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>№ 24_ГТБеларусь-4.3-1213/</w:t>
      </w:r>
      <w:r w:rsidR="00ED0A91">
        <w:rPr>
          <w:i/>
          <w:sz w:val="24"/>
          <w:szCs w:val="24"/>
        </w:rPr>
        <w:t>23</w:t>
      </w:r>
      <w:r w:rsidR="00352505" w:rsidRPr="00352505">
        <w:rPr>
          <w:i/>
          <w:sz w:val="24"/>
          <w:szCs w:val="24"/>
        </w:rPr>
        <w:t>-0</w:t>
      </w:r>
      <w:r w:rsidR="00ED0A91">
        <w:rPr>
          <w:i/>
          <w:sz w:val="24"/>
          <w:szCs w:val="24"/>
        </w:rPr>
        <w:t>09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ED0A91">
        <w:rPr>
          <w:sz w:val="30"/>
          <w:szCs w:val="30"/>
          <w:lang w:eastAsia="x-none"/>
        </w:rPr>
        <w:t>песка</w:t>
      </w:r>
      <w:r w:rsidR="001B4CCB" w:rsidRPr="001B4CCB">
        <w:rPr>
          <w:sz w:val="30"/>
          <w:szCs w:val="30"/>
          <w:lang w:eastAsia="x-none"/>
        </w:rPr>
        <w:t xml:space="preserve"> для нужд ОАО «Газпром трансгаз Беларусь» в 2024 году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4819"/>
        <w:gridCol w:w="1134"/>
        <w:gridCol w:w="1418"/>
        <w:gridCol w:w="1984"/>
      </w:tblGrid>
      <w:tr w:rsidR="00352505" w:rsidRPr="000B32CC" w:rsidTr="00487368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Ед. изм.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НМЦ (сумма) </w:t>
            </w:r>
          </w:p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без НДС, </w:t>
            </w:r>
          </w:p>
          <w:p w:rsidR="000556D7" w:rsidRDefault="00ED0A91" w:rsidP="00ED0A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</w:t>
            </w:r>
            <w:r w:rsidR="00352505" w:rsidRPr="00487368">
              <w:rPr>
                <w:szCs w:val="28"/>
              </w:rPr>
              <w:t>. руб.</w:t>
            </w:r>
            <w:r w:rsidR="000556D7">
              <w:rPr>
                <w:szCs w:val="28"/>
              </w:rPr>
              <w:t>/</w:t>
            </w:r>
          </w:p>
          <w:p w:rsidR="00352505" w:rsidRPr="00487368" w:rsidRDefault="000556D7" w:rsidP="00ED0A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рос. руб.</w:t>
            </w:r>
          </w:p>
        </w:tc>
      </w:tr>
      <w:tr w:rsidR="00352505" w:rsidRPr="000B32CC" w:rsidTr="00487368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352505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05" w:rsidRPr="00487368" w:rsidRDefault="00ED0A91" w:rsidP="0035250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Песок ПКФ 0,5-1,25</w:t>
            </w:r>
          </w:p>
          <w:p w:rsidR="00FF111C" w:rsidRPr="00487368" w:rsidRDefault="00FF111C" w:rsidP="00352505">
            <w:pPr>
              <w:rPr>
                <w:color w:val="000000"/>
                <w:szCs w:val="28"/>
              </w:rPr>
            </w:pPr>
            <w:r w:rsidRPr="00487368">
              <w:rPr>
                <w:szCs w:val="28"/>
              </w:rPr>
              <w:t>(согласно ТЗ на закупку)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ED0A91" w:rsidP="00ED0A9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тонна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05" w:rsidRPr="00487368" w:rsidRDefault="00ED0A91" w:rsidP="00ED0A9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05" w:rsidRDefault="00ED0A91" w:rsidP="00ED0A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59 220,00</w:t>
            </w:r>
            <w:r w:rsidR="000556D7">
              <w:rPr>
                <w:szCs w:val="28"/>
              </w:rPr>
              <w:t>/</w:t>
            </w:r>
          </w:p>
          <w:p w:rsidR="000556D7" w:rsidRPr="00403A78" w:rsidRDefault="000556D7" w:rsidP="00ED0A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1 755 061,68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ED0A91">
        <w:rPr>
          <w:rFonts w:ascii="Times New Roman" w:hAnsi="Times New Roman" w:cs="Times New Roman"/>
          <w:sz w:val="30"/>
          <w:szCs w:val="30"/>
        </w:rPr>
        <w:t>гарантийный срок хранения</w:t>
      </w:r>
      <w:r w:rsidR="003F321C">
        <w:rPr>
          <w:rFonts w:ascii="Times New Roman" w:hAnsi="Times New Roman" w:cs="Times New Roman"/>
          <w:sz w:val="30"/>
          <w:szCs w:val="30"/>
        </w:rPr>
        <w:t xml:space="preserve"> не менее 12 месяцев с даты поставки</w:t>
      </w:r>
      <w:r w:rsidRPr="00B55876">
        <w:rPr>
          <w:rFonts w:ascii="Times New Roman" w:hAnsi="Times New Roman" w:cs="Times New Roman"/>
          <w:sz w:val="30"/>
          <w:szCs w:val="30"/>
        </w:rPr>
        <w:t>.</w:t>
      </w:r>
    </w:p>
    <w:p w:rsidR="007827AF" w:rsidRDefault="007827AF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Срок поставки: </w:t>
      </w:r>
      <w:r w:rsidR="00D41D4F">
        <w:rPr>
          <w:rFonts w:ascii="Times New Roman" w:hAnsi="Times New Roman" w:cs="Times New Roman"/>
          <w:sz w:val="30"/>
          <w:szCs w:val="30"/>
        </w:rPr>
        <w:t>март - июнь</w:t>
      </w:r>
      <w:r w:rsidR="004179C0">
        <w:rPr>
          <w:rFonts w:ascii="Times New Roman" w:hAnsi="Times New Roman" w:cs="Times New Roman"/>
          <w:sz w:val="30"/>
          <w:szCs w:val="30"/>
        </w:rPr>
        <w:t xml:space="preserve"> 2024 года</w:t>
      </w:r>
      <w:r w:rsidR="003F321C">
        <w:rPr>
          <w:rFonts w:ascii="Times New Roman" w:hAnsi="Times New Roman" w:cs="Times New Roman"/>
          <w:sz w:val="30"/>
          <w:szCs w:val="30"/>
        </w:rPr>
        <w:t>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технического задания.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E6650A" w:rsidRDefault="00D72F31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Приложение:</w:t>
      </w:r>
    </w:p>
    <w:p w:rsidR="00D72F31" w:rsidRPr="00B55876" w:rsidRDefault="00016E31" w:rsidP="00B76B71">
      <w:pPr>
        <w:pStyle w:val="ConsPlusNonformat"/>
        <w:widowControl/>
        <w:numPr>
          <w:ilvl w:val="0"/>
          <w:numId w:val="47"/>
        </w:numPr>
        <w:tabs>
          <w:tab w:val="left" w:pos="1620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D72F31">
        <w:rPr>
          <w:rFonts w:ascii="Times New Roman" w:hAnsi="Times New Roman" w:cs="Times New Roman"/>
          <w:sz w:val="30"/>
          <w:szCs w:val="30"/>
        </w:rPr>
        <w:t>ехническ</w:t>
      </w:r>
      <w:r w:rsidR="00412E75">
        <w:rPr>
          <w:rFonts w:ascii="Times New Roman" w:hAnsi="Times New Roman" w:cs="Times New Roman"/>
          <w:sz w:val="30"/>
          <w:szCs w:val="30"/>
        </w:rPr>
        <w:t>о</w:t>
      </w:r>
      <w:r w:rsidR="00B76B71">
        <w:rPr>
          <w:rFonts w:ascii="Times New Roman" w:hAnsi="Times New Roman" w:cs="Times New Roman"/>
          <w:sz w:val="30"/>
          <w:szCs w:val="30"/>
        </w:rPr>
        <w:t>е</w:t>
      </w:r>
      <w:r w:rsidR="00D72F31"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412E75">
        <w:rPr>
          <w:rFonts w:ascii="Times New Roman" w:hAnsi="Times New Roman" w:cs="Times New Roman"/>
          <w:sz w:val="30"/>
          <w:szCs w:val="30"/>
        </w:rPr>
        <w:t>е</w:t>
      </w:r>
      <w:r w:rsidR="00D72F31">
        <w:rPr>
          <w:rFonts w:ascii="Times New Roman" w:hAnsi="Times New Roman" w:cs="Times New Roman"/>
          <w:sz w:val="30"/>
          <w:szCs w:val="30"/>
        </w:rPr>
        <w:t xml:space="preserve"> на </w:t>
      </w:r>
      <w:r>
        <w:rPr>
          <w:rFonts w:ascii="Times New Roman" w:hAnsi="Times New Roman" w:cs="Times New Roman"/>
          <w:sz w:val="30"/>
          <w:szCs w:val="30"/>
        </w:rPr>
        <w:t>2</w:t>
      </w:r>
      <w:bookmarkStart w:id="0" w:name="_GoBack"/>
      <w:bookmarkEnd w:id="0"/>
      <w:r w:rsidR="004179C0">
        <w:rPr>
          <w:rFonts w:ascii="Times New Roman" w:hAnsi="Times New Roman" w:cs="Times New Roman"/>
          <w:sz w:val="30"/>
          <w:szCs w:val="30"/>
        </w:rPr>
        <w:t xml:space="preserve"> </w:t>
      </w:r>
      <w:r w:rsidR="00D72F31">
        <w:rPr>
          <w:rFonts w:ascii="Times New Roman" w:hAnsi="Times New Roman" w:cs="Times New Roman"/>
          <w:sz w:val="30"/>
          <w:szCs w:val="30"/>
        </w:rPr>
        <w:t>л. в 1 экз.</w:t>
      </w:r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3A" w:rsidRDefault="00613A3A" w:rsidP="006B6108">
      <w:r>
        <w:separator/>
      </w:r>
    </w:p>
  </w:endnote>
  <w:endnote w:type="continuationSeparator" w:id="0">
    <w:p w:rsidR="00613A3A" w:rsidRDefault="00613A3A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3A" w:rsidRDefault="00613A3A" w:rsidP="006B6108">
      <w:r>
        <w:separator/>
      </w:r>
    </w:p>
  </w:footnote>
  <w:footnote w:type="continuationSeparator" w:id="0">
    <w:p w:rsidR="00613A3A" w:rsidRDefault="00613A3A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16E31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556D7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3E02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A78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231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A3A"/>
    <w:rsid w:val="00613CE1"/>
    <w:rsid w:val="00615250"/>
    <w:rsid w:val="00617954"/>
    <w:rsid w:val="006251CF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1D4F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0A91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45FF4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3EC0-C4F2-405E-A06E-ED0A8B10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8</cp:revision>
  <cp:lastPrinted>2023-10-05T11:38:00Z</cp:lastPrinted>
  <dcterms:created xsi:type="dcterms:W3CDTF">2023-10-05T08:38:00Z</dcterms:created>
  <dcterms:modified xsi:type="dcterms:W3CDTF">2023-10-06T05:47:00Z</dcterms:modified>
</cp:coreProperties>
</file>