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b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013B4E" w:rsidRPr="00410B3B" w:rsidRDefault="00013B4E" w:rsidP="00013B4E">
      <w:pPr>
        <w:pStyle w:val="ab"/>
        <w:jc w:val="right"/>
        <w:rPr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E15BF8" w:rsidRPr="00E15BF8">
        <w:rPr>
          <w:i/>
          <w:sz w:val="24"/>
          <w:szCs w:val="24"/>
        </w:rPr>
        <w:t>№ 2</w:t>
      </w:r>
      <w:r w:rsidR="005D710D">
        <w:rPr>
          <w:i/>
          <w:sz w:val="24"/>
          <w:szCs w:val="24"/>
        </w:rPr>
        <w:t>4</w:t>
      </w:r>
      <w:r w:rsidR="00E15BF8" w:rsidRPr="00E15BF8">
        <w:rPr>
          <w:i/>
          <w:sz w:val="24"/>
          <w:szCs w:val="24"/>
        </w:rPr>
        <w:t>_ГТБ</w:t>
      </w:r>
      <w:r w:rsidR="00C548B1">
        <w:rPr>
          <w:i/>
          <w:sz w:val="24"/>
          <w:szCs w:val="24"/>
        </w:rPr>
        <w:t>еларусь-4.3-1213/</w:t>
      </w:r>
      <w:r w:rsidR="005D710D">
        <w:rPr>
          <w:i/>
          <w:sz w:val="24"/>
          <w:szCs w:val="24"/>
        </w:rPr>
        <w:t>23</w:t>
      </w:r>
      <w:r w:rsidR="00C548B1">
        <w:rPr>
          <w:i/>
          <w:sz w:val="24"/>
          <w:szCs w:val="24"/>
        </w:rPr>
        <w:t>-00</w:t>
      </w:r>
      <w:r w:rsidR="005D710D">
        <w:rPr>
          <w:i/>
          <w:sz w:val="24"/>
          <w:szCs w:val="24"/>
        </w:rPr>
        <w:t>1</w:t>
      </w:r>
      <w:r w:rsidR="00866404">
        <w:rPr>
          <w:i/>
          <w:sz w:val="24"/>
          <w:szCs w:val="24"/>
        </w:rPr>
        <w:t>2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472D13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поставку </w:t>
      </w:r>
      <w:r w:rsidR="00D101BB">
        <w:rPr>
          <w:sz w:val="30"/>
          <w:szCs w:val="30"/>
          <w:lang w:eastAsia="x-none"/>
        </w:rPr>
        <w:t>расходных материалов к оргтехнике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>для нужд ОАО «Газпром трансгаз Беларусь»</w:t>
      </w:r>
      <w:r w:rsidR="005D710D">
        <w:rPr>
          <w:sz w:val="30"/>
          <w:szCs w:val="30"/>
          <w:lang w:eastAsia="x-none"/>
        </w:rPr>
        <w:t xml:space="preserve"> в 2024 году</w:t>
      </w:r>
    </w:p>
    <w:p w:rsidR="00013B4E" w:rsidRPr="00395122" w:rsidRDefault="00013B4E" w:rsidP="00613CE1">
      <w:pPr>
        <w:ind w:firstLine="567"/>
        <w:jc w:val="center"/>
        <w:rPr>
          <w:sz w:val="30"/>
          <w:szCs w:val="30"/>
        </w:rPr>
      </w:pPr>
    </w:p>
    <w:p w:rsidR="00613CE1" w:rsidRDefault="008A60CD" w:rsidP="00013B4E">
      <w:pPr>
        <w:pStyle w:val="aa"/>
        <w:numPr>
          <w:ilvl w:val="0"/>
          <w:numId w:val="42"/>
        </w:numPr>
        <w:tabs>
          <w:tab w:val="left" w:pos="284"/>
          <w:tab w:val="left" w:pos="993"/>
          <w:tab w:val="left" w:pos="1260"/>
        </w:tabs>
        <w:ind w:left="-426" w:firstLine="567"/>
        <w:jc w:val="both"/>
        <w:rPr>
          <w:sz w:val="30"/>
          <w:szCs w:val="30"/>
        </w:rPr>
      </w:pPr>
      <w:r w:rsidRPr="00C22411">
        <w:rPr>
          <w:sz w:val="30"/>
          <w:szCs w:val="30"/>
        </w:rPr>
        <w:t>Наименование</w:t>
      </w:r>
      <w:r>
        <w:rPr>
          <w:sz w:val="30"/>
          <w:szCs w:val="30"/>
        </w:rPr>
        <w:t xml:space="preserve">, </w:t>
      </w:r>
      <w:r w:rsidRPr="00C22411">
        <w:rPr>
          <w:sz w:val="30"/>
          <w:szCs w:val="30"/>
        </w:rPr>
        <w:t>количество закупаемо</w:t>
      </w:r>
      <w:r w:rsidR="00FA7298">
        <w:rPr>
          <w:sz w:val="30"/>
          <w:szCs w:val="30"/>
        </w:rPr>
        <w:t>й</w:t>
      </w:r>
      <w:r w:rsidRPr="00C22411">
        <w:rPr>
          <w:sz w:val="30"/>
          <w:szCs w:val="30"/>
        </w:rPr>
        <w:t xml:space="preserve"> </w:t>
      </w:r>
      <w:r w:rsidR="00FA7298">
        <w:rPr>
          <w:sz w:val="30"/>
          <w:szCs w:val="30"/>
        </w:rPr>
        <w:t>продукции</w:t>
      </w:r>
      <w:r>
        <w:rPr>
          <w:sz w:val="30"/>
          <w:szCs w:val="30"/>
        </w:rPr>
        <w:t xml:space="preserve"> и начальная максимальная цена (далее – НМЦ) в соответствии с Таблицей №1.</w:t>
      </w:r>
    </w:p>
    <w:p w:rsidR="00087629" w:rsidRDefault="00B70068" w:rsidP="00D101BB">
      <w:pPr>
        <w:pStyle w:val="ConsPlusNonformat"/>
        <w:tabs>
          <w:tab w:val="left" w:pos="540"/>
        </w:tabs>
        <w:ind w:left="4253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 xml:space="preserve">                                                  </w:t>
      </w:r>
      <w:r w:rsidR="00D101BB">
        <w:rPr>
          <w:rFonts w:ascii="Times New Roman" w:eastAsia="Calibri" w:hAnsi="Times New Roman"/>
          <w:sz w:val="30"/>
          <w:szCs w:val="30"/>
          <w:lang w:eastAsia="en-US"/>
        </w:rPr>
        <w:t xml:space="preserve">    </w:t>
      </w:r>
      <w:r w:rsidR="00087629">
        <w:rPr>
          <w:rFonts w:ascii="Times New Roman" w:eastAsia="Calibri" w:hAnsi="Times New Roman"/>
          <w:sz w:val="30"/>
          <w:szCs w:val="30"/>
          <w:lang w:eastAsia="en-US"/>
        </w:rPr>
        <w:t>Таблица 1</w:t>
      </w:r>
    </w:p>
    <w:tbl>
      <w:tblPr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2693"/>
        <w:gridCol w:w="709"/>
        <w:gridCol w:w="709"/>
        <w:gridCol w:w="1417"/>
      </w:tblGrid>
      <w:tr w:rsidR="007A1EDE" w:rsidRPr="0038239A" w:rsidTr="00C35742">
        <w:trPr>
          <w:trHeight w:val="111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EDE" w:rsidRPr="0038239A" w:rsidRDefault="007A1EDE" w:rsidP="00087629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EDE" w:rsidRPr="0038239A" w:rsidRDefault="007A1EDE" w:rsidP="00087629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Наименование МТР</w:t>
            </w:r>
          </w:p>
          <w:p w:rsidR="007A1EDE" w:rsidRPr="0038239A" w:rsidRDefault="007A1EDE" w:rsidP="00087629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(либо аналог)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A1EDE" w:rsidRPr="0038239A" w:rsidRDefault="007A1EDE" w:rsidP="007A1EDE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Модель МФУ/принтер/плот</w:t>
            </w:r>
            <w:r w:rsidR="00F81FA9">
              <w:rPr>
                <w:sz w:val="24"/>
                <w:szCs w:val="24"/>
              </w:rPr>
              <w:t>т</w:t>
            </w:r>
            <w:r w:rsidRPr="0038239A">
              <w:rPr>
                <w:sz w:val="24"/>
                <w:szCs w:val="24"/>
              </w:rPr>
              <w:t>ер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1EDE" w:rsidRPr="0038239A" w:rsidRDefault="007A1EDE" w:rsidP="00087629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Ед.</w:t>
            </w:r>
            <w:bookmarkStart w:id="0" w:name="_GoBack"/>
            <w:bookmarkEnd w:id="0"/>
            <w:r w:rsidRPr="0038239A">
              <w:rPr>
                <w:sz w:val="24"/>
                <w:szCs w:val="24"/>
              </w:rPr>
              <w:t xml:space="preserve">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EDE" w:rsidRPr="0038239A" w:rsidRDefault="007A1EDE" w:rsidP="00087629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Кол-во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EDE" w:rsidRPr="0038239A" w:rsidRDefault="007A1EDE" w:rsidP="00087629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НМЦ (сумма)</w:t>
            </w:r>
          </w:p>
          <w:p w:rsidR="007A1EDE" w:rsidRPr="0038239A" w:rsidRDefault="007A1EDE" w:rsidP="00087629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без НДС,</w:t>
            </w:r>
          </w:p>
          <w:p w:rsidR="007A1EDE" w:rsidRPr="0038239A" w:rsidRDefault="007A1EDE" w:rsidP="00087629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бел. руб.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XEROX 006R01517 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 WorkCentre 7835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1 180,80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XEROX 006R01520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 WorkCentre 7835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984,00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XEROX 006R01518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 WorkCentre 7835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1 180,80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XEROX 006R01519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 WorkCentre 7835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1 180,80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Canon 728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I-SENSYS MF4580dn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194,60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Canon C-EXV 37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iR1730i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571,44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Canon C-EXV 18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 iR 1022А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34,98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Canon C-EXV 14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 iR2318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146,40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CANON 718C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i-SENSYS MF8540Cdn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432,00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CANON 718M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i-SENSYS MF8540Cdn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401,40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CANON 718Y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i-SENSYS MF8540Cdn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401,40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Canon 719H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i-SENSYS LBP6670dn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1 034,00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TN-118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Konica Minolta Bizhub 215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510,30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CANON C-EXV 34Y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Advance C2220L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431,40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CANON C-EXV 34C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Advance C2220L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431,40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CANON C-EXV 34M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Advance C2220L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431,40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CANON C-EXV 34Bk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Advance C2220L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431,40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Canon C-EXV 33 или аналог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2530i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1 064,30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HP C9730A или аналог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HP LJ 5550 DTN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580,20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HP C9731A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HP LJ 5550 DTN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580,20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HP C9732A или аналог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HP LJ 5550 DTN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580,20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HP C9733A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HP LJ 5550 DTN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580,20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Чернильница PFI 102C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image PROGRAF IPF 605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180,00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Чернильница PFI 102Y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image PROGRAF IPF 605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180,00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Чернильница PFI 102BK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image PROGRAF IPF 605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180,00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Чернильница PFI 102MBK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image PROGRAF IPF 605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360,00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Чернильница PFI 104M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image PROGRAF IPF 605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180,00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Xerox 106R02312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 WС 3325DNI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1 764,10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HP CC531A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i-SENSYS MF8540Cdn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32,00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TN-321K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Konica Minolta bizhub  C364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424,00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HP CF285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  <w:lang w:val="en-US"/>
              </w:rPr>
            </w:pPr>
            <w:r w:rsidRPr="0038239A">
              <w:rPr>
                <w:color w:val="000000"/>
                <w:sz w:val="24"/>
                <w:szCs w:val="24"/>
                <w:lang w:val="en-US"/>
              </w:rPr>
              <w:t>HP LaserJet HP P1102/M1212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333,60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C-EXV 29Bk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Advance C5030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120,00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Canon CLI-426C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 xml:space="preserve">Canon PIXMA iX6540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50,00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Canon CLI-426М или аналог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 xml:space="preserve">Canon PIXMA iX6540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50,00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Canon CLI-426Y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 xml:space="preserve">Canon PIXMA iX6540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25,00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Canon CLI-426BK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 xml:space="preserve">Canon PIXMA iX6540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25,00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C-EXV 29Y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Advance C5030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110,80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C-EXV 29C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Advance C5030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110,80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C-EXV 29M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Advance C5030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110,80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Барабан-картридж DR512 Черный С364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Konica Minolta bizhub  C364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174,70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TN-321M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Konica Minolta bizhub  C364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831,00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TN-321C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Konica Minolta bizhub  C364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831,00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TN-321Y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Konica Minolta bizhub  C364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831,00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HP Q2612A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HP LaserJet HP 1022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1 351,50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OKI С831/841 C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OKI С831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165,00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OKI С831/841 M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OKI С831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165,00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OKI С831/841 Y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OKI С831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165,00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OKI С831/841 K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OKI С831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165,00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CF210A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HP LJ Pro 200 Color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30,70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lastRenderedPageBreak/>
              <w:t>50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CF211A или аналог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HP LJ Pro 200 Color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30,70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CF212A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HP LJ Pro 200 Color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30,70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CF213A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HP LJ Pro 200 Color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30,70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Canon 737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  <w:lang w:val="en-US"/>
              </w:rPr>
            </w:pPr>
            <w:r w:rsidRPr="0038239A">
              <w:rPr>
                <w:color w:val="000000"/>
                <w:sz w:val="24"/>
                <w:szCs w:val="24"/>
                <w:lang w:val="en-US"/>
              </w:rPr>
              <w:t>Canon i-SENSYS MF 217W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99,00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Canon PGI-425PGBk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 xml:space="preserve">Canon PIXMA iX6540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50,00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Canon 719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i-SENSYS LBP6670dn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333,20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TN-320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Konica Minolta bizhub36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1 840,00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HP CF226A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HP LaserJet Pro M426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1 137,76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HP CF226Х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HP LaserJet Pro M426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2 983,20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HP CF214X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HP LaserJet M725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168,40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Блок барабана C-EXV 34Bk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Advance C2220L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1 316,00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XEROX 006R01461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 WorkCentre 7225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2 165,52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XEROX 006R01464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 WorkCentre 7225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2 010,84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XEROX 006R01462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 WorkCentre 7225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1 546,80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64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XEROX 006R01463 или аналог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 WorkCentre 7225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1 701,48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65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Принт-картридж 013R00662 или аналог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 WorkCentre 7835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771,00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Фотобарабан Xerox WC 7120/7225 черный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 WorkCentre 7225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38,00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Чернильница PFI 107M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image PROGRAF IPF 770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534,00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Чернильница PFI 107C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image PROGRAF IPF 770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534,00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Чернильница PFI 107Y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image PROGRAF IPF 770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534,00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Чернильница PFI 107BK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image PROGRAF IPF 770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534,00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Чернильница PFI 107MBK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image PROGRAF IPF 770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890,00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XEROX 106R03396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 VersaLink B7030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4 499,00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Принт-картридж Xerox (R1) 013R00657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 WorkCentre 7225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2 165,60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Принт-картридж Xerox (R2) 013R00660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 WorkCentre 7225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2 165,60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Принт-картридж Xerox (R3) 013R00659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 WorkCentre 7225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2 165,60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Принт-картридж Xerox (R4) 013R00658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 WorkCentre 7225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1 299,36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Бокс для сбора тонера XeroxWC 7120/7225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 WorkCentre 7225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215,60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Принт-картридж Xerox113R00779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 VersaLink B7030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2 730,00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XEROX 106R03395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 VersaLink B7030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1 138,90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lastRenderedPageBreak/>
              <w:t>80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HP CF259X или аналог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HP LaserJet Pro M428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3 368,00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81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106R03745 или аналог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 VersaLink C7025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1 832,00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82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106R03748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 VersaLink C7025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916,00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83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106R03747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 VersaLink C7025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916,00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84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106R03746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Xerox VersaLink C7025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916,00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85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Canon 718Bk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i-SENSYS MF8540Cdn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564,90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86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Блок барабана C-EXV 34C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Advance C2220L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1 316,00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87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Блок барабана C-EXV 34M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Advance C2220L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1 316,00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88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Блок барабана C-EXV 34Y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Advance C2220L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1 316,00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89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MX-61GTBА 40к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Sharp MX-M3071EU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618,80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MX-315GT 27,5к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Sharp MX-M316NV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3 190,80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TN-328C синий AAV8450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Konica Minolta bizhub C250i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934,20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TN-328M красный AAV8350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Konica Minolta bizhub C250i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934,20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TN-328Y желтый AAV8250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Konica Minolta bizhub C250i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934,20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TN-328K черный AAV8150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Konica Minolta bizhub C250i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1 554,00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Чернильница PFI-320MBk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image PROGRAF TM-300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2 002,00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Чернильница PFI-320Y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image PROGRAF TM-300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1 001,00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Чернильница PFI-320C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image PROGRAF TM-300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1 001,00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Чернильница PFI-320M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image PROGRAF TM-300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1 001,00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99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Чернильница PFI-320Bk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image PROGRAF TM-300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2 002,00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Картридж CANON 057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  <w:lang w:val="en-US"/>
              </w:rPr>
            </w:pPr>
            <w:r w:rsidRPr="0038239A">
              <w:rPr>
                <w:color w:val="000000"/>
                <w:sz w:val="24"/>
                <w:szCs w:val="24"/>
                <w:lang w:val="en-US"/>
              </w:rPr>
              <w:t>Canon i-SENSYS  MF443/ MF445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2 310,00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101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CANON C-EXV 54 BLACK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C3226i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2 846,20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102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CANON C-EXV 54 CYAN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C3226i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2 652,00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103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CANON C-EXV 54 MAGENTA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C3226i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2 496,00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104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CANON C-EXV 54 YELLOW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Canon IR C3226i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2 652,00</w:t>
            </w:r>
          </w:p>
        </w:tc>
      </w:tr>
      <w:tr w:rsidR="0038239A" w:rsidRPr="0038239A" w:rsidTr="00C35742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105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Тонер-картридж TN-323 A87M050 или аналог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rPr>
                <w:color w:val="000000"/>
                <w:sz w:val="24"/>
                <w:szCs w:val="24"/>
              </w:rPr>
            </w:pPr>
            <w:r w:rsidRPr="0038239A">
              <w:rPr>
                <w:color w:val="000000"/>
                <w:sz w:val="24"/>
                <w:szCs w:val="24"/>
              </w:rPr>
              <w:t>Konica Minolta bizhub 367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239A" w:rsidRPr="0038239A" w:rsidRDefault="0038239A" w:rsidP="0038239A">
            <w:pPr>
              <w:jc w:val="center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39A" w:rsidRPr="0038239A" w:rsidRDefault="0038239A" w:rsidP="0038239A">
            <w:pPr>
              <w:jc w:val="right"/>
              <w:rPr>
                <w:sz w:val="24"/>
                <w:szCs w:val="24"/>
              </w:rPr>
            </w:pPr>
            <w:r w:rsidRPr="0038239A">
              <w:rPr>
                <w:sz w:val="24"/>
                <w:szCs w:val="24"/>
              </w:rPr>
              <w:t>56,80</w:t>
            </w:r>
          </w:p>
        </w:tc>
      </w:tr>
    </w:tbl>
    <w:p w:rsidR="00087629" w:rsidRDefault="00087629" w:rsidP="00087629">
      <w:pPr>
        <w:tabs>
          <w:tab w:val="left" w:pos="0"/>
          <w:tab w:val="left" w:pos="1134"/>
        </w:tabs>
        <w:suppressAutoHyphens/>
        <w:spacing w:line="216" w:lineRule="auto"/>
        <w:ind w:firstLine="709"/>
        <w:jc w:val="both"/>
        <w:rPr>
          <w:sz w:val="30"/>
          <w:szCs w:val="30"/>
        </w:rPr>
      </w:pPr>
    </w:p>
    <w:p w:rsidR="0081784A" w:rsidRPr="00A8144D" w:rsidRDefault="0081784A" w:rsidP="0081784A">
      <w:pPr>
        <w:tabs>
          <w:tab w:val="left" w:pos="1134"/>
        </w:tabs>
        <w:suppressAutoHyphens/>
        <w:ind w:left="-426" w:firstLine="710"/>
        <w:jc w:val="both"/>
        <w:rPr>
          <w:sz w:val="30"/>
          <w:szCs w:val="30"/>
        </w:rPr>
      </w:pPr>
      <w:r w:rsidRPr="00A8144D">
        <w:rPr>
          <w:sz w:val="30"/>
          <w:szCs w:val="30"/>
        </w:rPr>
        <w:t xml:space="preserve">Требуемый срок поставки: </w:t>
      </w:r>
      <w:r w:rsidRPr="00A8144D">
        <w:rPr>
          <w:sz w:val="30"/>
          <w:szCs w:val="30"/>
          <w:lang w:val="en-US"/>
        </w:rPr>
        <w:t>I</w:t>
      </w:r>
      <w:r w:rsidRPr="00A8144D">
        <w:rPr>
          <w:sz w:val="30"/>
          <w:szCs w:val="30"/>
        </w:rPr>
        <w:t xml:space="preserve"> – </w:t>
      </w:r>
      <w:r w:rsidRPr="00A8144D">
        <w:rPr>
          <w:sz w:val="30"/>
          <w:szCs w:val="30"/>
          <w:lang w:val="en-US"/>
        </w:rPr>
        <w:t>IV</w:t>
      </w:r>
      <w:r w:rsidR="00410B3B">
        <w:rPr>
          <w:sz w:val="30"/>
          <w:szCs w:val="30"/>
        </w:rPr>
        <w:t xml:space="preserve"> квартал 202</w:t>
      </w:r>
      <w:r w:rsidR="005D710D">
        <w:rPr>
          <w:sz w:val="30"/>
          <w:szCs w:val="30"/>
        </w:rPr>
        <w:t>4</w:t>
      </w:r>
      <w:r w:rsidR="00410B3B">
        <w:rPr>
          <w:sz w:val="30"/>
          <w:szCs w:val="30"/>
        </w:rPr>
        <w:t xml:space="preserve"> года </w:t>
      </w:r>
      <w:r w:rsidR="00410B3B" w:rsidRPr="00410B3B">
        <w:rPr>
          <w:sz w:val="30"/>
          <w:szCs w:val="30"/>
        </w:rPr>
        <w:t>(</w:t>
      </w:r>
      <w:r w:rsidR="00410B3B">
        <w:rPr>
          <w:sz w:val="30"/>
          <w:szCs w:val="30"/>
        </w:rPr>
        <w:t xml:space="preserve">Поставщик обеспечивает поставку товара в </w:t>
      </w:r>
      <w:r w:rsidR="00EE4FD4">
        <w:rPr>
          <w:sz w:val="30"/>
          <w:szCs w:val="30"/>
        </w:rPr>
        <w:t xml:space="preserve">течение первых 10 дней </w:t>
      </w:r>
      <w:r w:rsidRPr="00A8144D">
        <w:rPr>
          <w:sz w:val="30"/>
          <w:szCs w:val="30"/>
        </w:rPr>
        <w:t>перв</w:t>
      </w:r>
      <w:r w:rsidR="00EE4FD4">
        <w:rPr>
          <w:sz w:val="30"/>
          <w:szCs w:val="30"/>
        </w:rPr>
        <w:t>ого</w:t>
      </w:r>
      <w:r w:rsidR="00410B3B">
        <w:rPr>
          <w:sz w:val="30"/>
          <w:szCs w:val="30"/>
        </w:rPr>
        <w:t xml:space="preserve"> месяц</w:t>
      </w:r>
      <w:r w:rsidR="00EE4FD4">
        <w:rPr>
          <w:sz w:val="30"/>
          <w:szCs w:val="30"/>
        </w:rPr>
        <w:t>а</w:t>
      </w:r>
      <w:r w:rsidRPr="00A8144D">
        <w:rPr>
          <w:sz w:val="30"/>
          <w:szCs w:val="30"/>
        </w:rPr>
        <w:t xml:space="preserve"> каждого квартала</w:t>
      </w:r>
      <w:r w:rsidR="00EE4FD4">
        <w:rPr>
          <w:sz w:val="30"/>
          <w:szCs w:val="30"/>
        </w:rPr>
        <w:t xml:space="preserve"> в соответствии с</w:t>
      </w:r>
      <w:r w:rsidRPr="00A8144D">
        <w:rPr>
          <w:sz w:val="30"/>
          <w:szCs w:val="30"/>
        </w:rPr>
        <w:t xml:space="preserve"> согласованной </w:t>
      </w:r>
      <w:r w:rsidR="00EE4FD4">
        <w:rPr>
          <w:sz w:val="30"/>
          <w:szCs w:val="30"/>
        </w:rPr>
        <w:t>в</w:t>
      </w:r>
      <w:r w:rsidRPr="00A8144D">
        <w:rPr>
          <w:sz w:val="30"/>
          <w:szCs w:val="30"/>
        </w:rPr>
        <w:t xml:space="preserve"> ИУС </w:t>
      </w:r>
      <w:r w:rsidR="00EE4FD4">
        <w:rPr>
          <w:sz w:val="30"/>
          <w:szCs w:val="30"/>
        </w:rPr>
        <w:t>П потребностью</w:t>
      </w:r>
      <w:r w:rsidRPr="00A8144D">
        <w:rPr>
          <w:sz w:val="30"/>
          <w:szCs w:val="30"/>
        </w:rPr>
        <w:t>).</w:t>
      </w:r>
    </w:p>
    <w:p w:rsidR="0081784A" w:rsidRPr="00A8144D" w:rsidRDefault="0081784A" w:rsidP="0081784A">
      <w:pPr>
        <w:tabs>
          <w:tab w:val="left" w:pos="1134"/>
        </w:tabs>
        <w:suppressAutoHyphens/>
        <w:ind w:left="-426" w:firstLine="710"/>
        <w:jc w:val="both"/>
        <w:rPr>
          <w:sz w:val="30"/>
          <w:szCs w:val="30"/>
        </w:rPr>
      </w:pPr>
      <w:r w:rsidRPr="00A8144D">
        <w:rPr>
          <w:sz w:val="30"/>
          <w:szCs w:val="30"/>
        </w:rPr>
        <w:lastRenderedPageBreak/>
        <w:t xml:space="preserve">Описание потребительских свойств: расходные материалы </w:t>
      </w:r>
      <w:r w:rsidR="00653541">
        <w:rPr>
          <w:sz w:val="30"/>
          <w:szCs w:val="30"/>
        </w:rPr>
        <w:t>для оргтехники</w:t>
      </w:r>
      <w:r w:rsidRPr="00A8144D">
        <w:rPr>
          <w:sz w:val="30"/>
          <w:szCs w:val="30"/>
        </w:rPr>
        <w:t xml:space="preserve"> Canon, Hewlett Packard, Xerox, Konica Minolta, </w:t>
      </w:r>
      <w:r w:rsidR="00653541">
        <w:rPr>
          <w:sz w:val="30"/>
          <w:szCs w:val="30"/>
          <w:lang w:val="en-US"/>
        </w:rPr>
        <w:t>SHARP</w:t>
      </w:r>
      <w:r w:rsidR="00EE4FD4">
        <w:rPr>
          <w:sz w:val="30"/>
          <w:szCs w:val="30"/>
        </w:rPr>
        <w:t xml:space="preserve">, </w:t>
      </w:r>
      <w:r w:rsidR="005D710D">
        <w:rPr>
          <w:sz w:val="30"/>
          <w:szCs w:val="30"/>
          <w:lang w:val="en-US"/>
        </w:rPr>
        <w:t>OKI</w:t>
      </w:r>
      <w:r w:rsidR="005D710D">
        <w:rPr>
          <w:sz w:val="30"/>
          <w:szCs w:val="30"/>
        </w:rPr>
        <w:t xml:space="preserve">, </w:t>
      </w:r>
      <w:r w:rsidR="00EE4FD4">
        <w:rPr>
          <w:sz w:val="30"/>
          <w:szCs w:val="30"/>
          <w:lang w:val="en-US"/>
        </w:rPr>
        <w:t>Epson</w:t>
      </w:r>
      <w:r w:rsidRPr="00A8144D">
        <w:rPr>
          <w:sz w:val="30"/>
          <w:szCs w:val="30"/>
        </w:rPr>
        <w:t>.</w:t>
      </w:r>
    </w:p>
    <w:p w:rsidR="0081784A" w:rsidRPr="00A8144D" w:rsidRDefault="0081784A" w:rsidP="0081784A">
      <w:pPr>
        <w:tabs>
          <w:tab w:val="left" w:pos="1134"/>
        </w:tabs>
        <w:suppressAutoHyphens/>
        <w:ind w:left="-426" w:firstLine="710"/>
        <w:jc w:val="both"/>
        <w:rPr>
          <w:sz w:val="30"/>
          <w:szCs w:val="30"/>
        </w:rPr>
      </w:pPr>
      <w:r w:rsidRPr="00A8144D">
        <w:rPr>
          <w:sz w:val="30"/>
          <w:szCs w:val="30"/>
        </w:rPr>
        <w:t>Тара, емкость, в которых должны быть поставлены МТР: продукция поставляется в оригинальной упаковке изготовителя. Упакованный в пакет картридж (тонер) должен быть помещен в индивидуальную картонную коробку, снабженную, в зависимости от модели, вкладышами, исключающими его перемещение внутри коробки.</w:t>
      </w:r>
    </w:p>
    <w:p w:rsidR="0081784A" w:rsidRPr="00A8144D" w:rsidRDefault="0081784A" w:rsidP="0081784A">
      <w:pPr>
        <w:tabs>
          <w:tab w:val="left" w:pos="1134"/>
        </w:tabs>
        <w:suppressAutoHyphens/>
        <w:ind w:left="-426" w:firstLine="710"/>
        <w:jc w:val="both"/>
        <w:rPr>
          <w:sz w:val="30"/>
          <w:szCs w:val="30"/>
        </w:rPr>
      </w:pPr>
      <w:r w:rsidRPr="00A8144D">
        <w:rPr>
          <w:sz w:val="30"/>
          <w:szCs w:val="30"/>
        </w:rPr>
        <w:t>Требования по гарантии закупаемых МТР: Поставщик гарантирует ресурс картриджа (расходного материала), не менее заявленного производителем.</w:t>
      </w:r>
    </w:p>
    <w:p w:rsidR="0081784A" w:rsidRPr="00A8144D" w:rsidRDefault="0081784A" w:rsidP="0081784A">
      <w:pPr>
        <w:tabs>
          <w:tab w:val="left" w:pos="1134"/>
        </w:tabs>
        <w:suppressAutoHyphens/>
        <w:ind w:left="-426" w:firstLine="710"/>
        <w:jc w:val="both"/>
        <w:rPr>
          <w:sz w:val="30"/>
          <w:szCs w:val="30"/>
        </w:rPr>
      </w:pPr>
      <w:r w:rsidRPr="00A8144D">
        <w:rPr>
          <w:sz w:val="30"/>
          <w:szCs w:val="30"/>
        </w:rPr>
        <w:t xml:space="preserve">Дополнительные требования к закупке: продукция, предлагаемая к поставке, должна быть новой, не бывшей в </w:t>
      </w:r>
      <w:r w:rsidR="00410B3B">
        <w:rPr>
          <w:sz w:val="30"/>
          <w:szCs w:val="30"/>
        </w:rPr>
        <w:t>употреблении</w:t>
      </w:r>
      <w:r w:rsidRPr="00A8144D">
        <w:rPr>
          <w:sz w:val="30"/>
          <w:szCs w:val="30"/>
        </w:rPr>
        <w:t>, изготовленной в соответствии с нормативно-технической и конструкторской документацией предприятия-изготовителя.</w:t>
      </w:r>
    </w:p>
    <w:p w:rsidR="00336F04" w:rsidRDefault="00336F04" w:rsidP="0081784A">
      <w:pPr>
        <w:pStyle w:val="ConsPlusNonformat"/>
        <w:tabs>
          <w:tab w:val="left" w:pos="540"/>
        </w:tabs>
        <w:ind w:left="-426" w:firstLine="710"/>
        <w:jc w:val="both"/>
        <w:rPr>
          <w:rFonts w:ascii="Times New Roman" w:eastAsia="Calibri" w:hAnsi="Times New Roman"/>
          <w:sz w:val="30"/>
          <w:szCs w:val="30"/>
          <w:lang w:eastAsia="en-US"/>
        </w:rPr>
      </w:pPr>
      <w:r>
        <w:rPr>
          <w:rFonts w:ascii="Times New Roman" w:eastAsia="Calibri" w:hAnsi="Times New Roman"/>
          <w:sz w:val="30"/>
          <w:szCs w:val="30"/>
          <w:lang w:eastAsia="en-US"/>
        </w:rPr>
        <w:t>Предполагаемые марки, модели: в соответствии с Таблицей 1.</w:t>
      </w:r>
    </w:p>
    <w:p w:rsidR="00094152" w:rsidRDefault="004F15CF" w:rsidP="0081784A">
      <w:pPr>
        <w:pStyle w:val="ConsPlusNonformat"/>
        <w:widowControl/>
        <w:tabs>
          <w:tab w:val="left" w:pos="426"/>
        </w:tabs>
        <w:ind w:left="-426" w:firstLine="710"/>
        <w:jc w:val="both"/>
        <w:rPr>
          <w:rFonts w:ascii="Times New Roman" w:hAnsi="Times New Roman" w:cs="Times New Roman"/>
          <w:sz w:val="30"/>
          <w:szCs w:val="30"/>
        </w:rPr>
      </w:pPr>
      <w:r w:rsidRPr="00AA5140">
        <w:rPr>
          <w:rFonts w:ascii="Times New Roman" w:hAnsi="Times New Roman" w:cs="Times New Roman"/>
          <w:color w:val="000000"/>
          <w:sz w:val="30"/>
          <w:szCs w:val="30"/>
        </w:rPr>
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</w:r>
    </w:p>
    <w:sectPr w:rsidR="00094152" w:rsidSect="006B6B36">
      <w:pgSz w:w="11906" w:h="16838"/>
      <w:pgMar w:top="568" w:right="566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C27" w:rsidRDefault="001E0C27" w:rsidP="006B6108">
      <w:r>
        <w:separator/>
      </w:r>
    </w:p>
  </w:endnote>
  <w:endnote w:type="continuationSeparator" w:id="0">
    <w:p w:rsidR="001E0C27" w:rsidRDefault="001E0C27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C27" w:rsidRDefault="001E0C27" w:rsidP="006B6108">
      <w:r>
        <w:separator/>
      </w:r>
    </w:p>
  </w:footnote>
  <w:footnote w:type="continuationSeparator" w:id="0">
    <w:p w:rsidR="001E0C27" w:rsidRDefault="001E0C27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BE00826"/>
    <w:multiLevelType w:val="hybridMultilevel"/>
    <w:tmpl w:val="A7A6FD10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3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20" w15:restartNumberingAfterBreak="0">
    <w:nsid w:val="37C40B60"/>
    <w:multiLevelType w:val="hybridMultilevel"/>
    <w:tmpl w:val="B90C773E"/>
    <w:lvl w:ilvl="0" w:tplc="54E2F362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2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4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8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1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2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3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4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6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7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9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2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6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7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8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4"/>
  </w:num>
  <w:num w:numId="2">
    <w:abstractNumId w:val="19"/>
  </w:num>
  <w:num w:numId="3">
    <w:abstractNumId w:val="11"/>
  </w:num>
  <w:num w:numId="4">
    <w:abstractNumId w:val="0"/>
  </w:num>
  <w:num w:numId="5">
    <w:abstractNumId w:val="34"/>
  </w:num>
  <w:num w:numId="6">
    <w:abstractNumId w:val="48"/>
  </w:num>
  <w:num w:numId="7">
    <w:abstractNumId w:val="28"/>
  </w:num>
  <w:num w:numId="8">
    <w:abstractNumId w:val="38"/>
  </w:num>
  <w:num w:numId="9">
    <w:abstractNumId w:val="39"/>
  </w:num>
  <w:num w:numId="10">
    <w:abstractNumId w:val="24"/>
  </w:num>
  <w:num w:numId="11">
    <w:abstractNumId w:val="26"/>
  </w:num>
  <w:num w:numId="12">
    <w:abstractNumId w:val="17"/>
  </w:num>
  <w:num w:numId="13">
    <w:abstractNumId w:val="5"/>
  </w:num>
  <w:num w:numId="14">
    <w:abstractNumId w:val="32"/>
  </w:num>
  <w:num w:numId="15">
    <w:abstractNumId w:val="43"/>
  </w:num>
  <w:num w:numId="16">
    <w:abstractNumId w:val="13"/>
  </w:num>
  <w:num w:numId="17">
    <w:abstractNumId w:val="31"/>
  </w:num>
  <w:num w:numId="18">
    <w:abstractNumId w:val="15"/>
  </w:num>
  <w:num w:numId="19">
    <w:abstractNumId w:val="47"/>
  </w:num>
  <w:num w:numId="20">
    <w:abstractNumId w:val="30"/>
  </w:num>
  <w:num w:numId="21">
    <w:abstractNumId w:val="21"/>
  </w:num>
  <w:num w:numId="22">
    <w:abstractNumId w:val="27"/>
  </w:num>
  <w:num w:numId="23">
    <w:abstractNumId w:val="44"/>
  </w:num>
  <w:num w:numId="24">
    <w:abstractNumId w:val="35"/>
  </w:num>
  <w:num w:numId="25">
    <w:abstractNumId w:val="2"/>
  </w:num>
  <w:num w:numId="26">
    <w:abstractNumId w:val="46"/>
  </w:num>
  <w:num w:numId="27">
    <w:abstractNumId w:val="33"/>
  </w:num>
  <w:num w:numId="28">
    <w:abstractNumId w:val="9"/>
  </w:num>
  <w:num w:numId="29">
    <w:abstractNumId w:val="16"/>
  </w:num>
  <w:num w:numId="30">
    <w:abstractNumId w:val="36"/>
  </w:num>
  <w:num w:numId="31">
    <w:abstractNumId w:val="3"/>
  </w:num>
  <w:num w:numId="32">
    <w:abstractNumId w:val="37"/>
  </w:num>
  <w:num w:numId="33">
    <w:abstractNumId w:val="7"/>
  </w:num>
  <w:num w:numId="34">
    <w:abstractNumId w:val="29"/>
  </w:num>
  <w:num w:numId="35">
    <w:abstractNumId w:val="25"/>
  </w:num>
  <w:num w:numId="36">
    <w:abstractNumId w:val="22"/>
  </w:num>
  <w:num w:numId="37">
    <w:abstractNumId w:val="1"/>
  </w:num>
  <w:num w:numId="38">
    <w:abstractNumId w:val="40"/>
  </w:num>
  <w:num w:numId="39">
    <w:abstractNumId w:val="18"/>
  </w:num>
  <w:num w:numId="40">
    <w:abstractNumId w:val="45"/>
  </w:num>
  <w:num w:numId="41">
    <w:abstractNumId w:val="41"/>
  </w:num>
  <w:num w:numId="42">
    <w:abstractNumId w:val="12"/>
  </w:num>
  <w:num w:numId="43">
    <w:abstractNumId w:val="8"/>
  </w:num>
  <w:num w:numId="44">
    <w:abstractNumId w:val="42"/>
  </w:num>
  <w:num w:numId="45">
    <w:abstractNumId w:val="23"/>
  </w:num>
  <w:num w:numId="46">
    <w:abstractNumId w:val="6"/>
  </w:num>
  <w:num w:numId="47">
    <w:abstractNumId w:val="20"/>
  </w:num>
  <w:num w:numId="48">
    <w:abstractNumId w:val="4"/>
  </w:num>
  <w:num w:numId="49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11F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42A41"/>
    <w:rsid w:val="00043833"/>
    <w:rsid w:val="00043EC9"/>
    <w:rsid w:val="00044DDB"/>
    <w:rsid w:val="00050DC3"/>
    <w:rsid w:val="0005335E"/>
    <w:rsid w:val="00061A3B"/>
    <w:rsid w:val="0006261B"/>
    <w:rsid w:val="00062F31"/>
    <w:rsid w:val="00064C41"/>
    <w:rsid w:val="000732C3"/>
    <w:rsid w:val="00074308"/>
    <w:rsid w:val="00082A0E"/>
    <w:rsid w:val="00083B9B"/>
    <w:rsid w:val="00084D4A"/>
    <w:rsid w:val="00085BD2"/>
    <w:rsid w:val="00085DC9"/>
    <w:rsid w:val="0008762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6912"/>
    <w:rsid w:val="001B6AF1"/>
    <w:rsid w:val="001C1C3C"/>
    <w:rsid w:val="001C2289"/>
    <w:rsid w:val="001C28AD"/>
    <w:rsid w:val="001C3EBD"/>
    <w:rsid w:val="001C5136"/>
    <w:rsid w:val="001C630A"/>
    <w:rsid w:val="001D2254"/>
    <w:rsid w:val="001D533E"/>
    <w:rsid w:val="001D660B"/>
    <w:rsid w:val="001D7F85"/>
    <w:rsid w:val="001E0AAC"/>
    <w:rsid w:val="001E0C27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47E7"/>
    <w:rsid w:val="00225508"/>
    <w:rsid w:val="00230F25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806"/>
    <w:rsid w:val="00333460"/>
    <w:rsid w:val="0033349D"/>
    <w:rsid w:val="00333F33"/>
    <w:rsid w:val="0033586D"/>
    <w:rsid w:val="00336F04"/>
    <w:rsid w:val="00341D1A"/>
    <w:rsid w:val="00350475"/>
    <w:rsid w:val="0035243C"/>
    <w:rsid w:val="003533B9"/>
    <w:rsid w:val="00355CBF"/>
    <w:rsid w:val="003563D0"/>
    <w:rsid w:val="00356626"/>
    <w:rsid w:val="003608F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239A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E14C0"/>
    <w:rsid w:val="003E6F07"/>
    <w:rsid w:val="003E7275"/>
    <w:rsid w:val="003F1455"/>
    <w:rsid w:val="003F1D91"/>
    <w:rsid w:val="003F2233"/>
    <w:rsid w:val="003F27AD"/>
    <w:rsid w:val="003F3172"/>
    <w:rsid w:val="00401534"/>
    <w:rsid w:val="00402576"/>
    <w:rsid w:val="004049F0"/>
    <w:rsid w:val="00404EC7"/>
    <w:rsid w:val="004103FD"/>
    <w:rsid w:val="004107F9"/>
    <w:rsid w:val="00410B3B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504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5CF"/>
    <w:rsid w:val="004F171F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10D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3541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637E"/>
    <w:rsid w:val="006F3312"/>
    <w:rsid w:val="006F6119"/>
    <w:rsid w:val="006F659F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20E31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6FF0"/>
    <w:rsid w:val="00755D04"/>
    <w:rsid w:val="00757FF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1EDE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1784A"/>
    <w:rsid w:val="00824443"/>
    <w:rsid w:val="00824AFA"/>
    <w:rsid w:val="00825425"/>
    <w:rsid w:val="0083431B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04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E7E6E"/>
    <w:rsid w:val="008F2B26"/>
    <w:rsid w:val="008F3AC6"/>
    <w:rsid w:val="008F6004"/>
    <w:rsid w:val="00900B49"/>
    <w:rsid w:val="00905936"/>
    <w:rsid w:val="009060BB"/>
    <w:rsid w:val="00910311"/>
    <w:rsid w:val="009163F6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4F94"/>
    <w:rsid w:val="00A10145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43E24"/>
    <w:rsid w:val="00A44194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8BC"/>
    <w:rsid w:val="00BD1E6F"/>
    <w:rsid w:val="00BD4197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35742"/>
    <w:rsid w:val="00C404D9"/>
    <w:rsid w:val="00C4638D"/>
    <w:rsid w:val="00C4669C"/>
    <w:rsid w:val="00C51D30"/>
    <w:rsid w:val="00C548B1"/>
    <w:rsid w:val="00C562FC"/>
    <w:rsid w:val="00C567B7"/>
    <w:rsid w:val="00C579E4"/>
    <w:rsid w:val="00C60DE7"/>
    <w:rsid w:val="00C65F12"/>
    <w:rsid w:val="00C66D96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01BB"/>
    <w:rsid w:val="00D12631"/>
    <w:rsid w:val="00D20E3B"/>
    <w:rsid w:val="00D223F7"/>
    <w:rsid w:val="00D22D4B"/>
    <w:rsid w:val="00D24247"/>
    <w:rsid w:val="00D2470F"/>
    <w:rsid w:val="00D26442"/>
    <w:rsid w:val="00D31519"/>
    <w:rsid w:val="00D35AEB"/>
    <w:rsid w:val="00D35BC3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AEA"/>
    <w:rsid w:val="00D92E39"/>
    <w:rsid w:val="00D9400A"/>
    <w:rsid w:val="00D942DC"/>
    <w:rsid w:val="00D97F9F"/>
    <w:rsid w:val="00DA058B"/>
    <w:rsid w:val="00DA6D0E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80E9B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4FD4"/>
    <w:rsid w:val="00EE6394"/>
    <w:rsid w:val="00EE6D57"/>
    <w:rsid w:val="00EF0DC8"/>
    <w:rsid w:val="00EF651D"/>
    <w:rsid w:val="00F01578"/>
    <w:rsid w:val="00F039C8"/>
    <w:rsid w:val="00F1056F"/>
    <w:rsid w:val="00F10D9C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1FA9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10F2"/>
    <w:rsid w:val="00FB2198"/>
    <w:rsid w:val="00FB50E5"/>
    <w:rsid w:val="00FB5B15"/>
    <w:rsid w:val="00FC2FAE"/>
    <w:rsid w:val="00FC30B7"/>
    <w:rsid w:val="00FC7A44"/>
    <w:rsid w:val="00FC7BB5"/>
    <w:rsid w:val="00FC7CA9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7492E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34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6B6108"/>
    <w:rPr>
      <w:sz w:val="28"/>
    </w:rPr>
  </w:style>
  <w:style w:type="character" w:customStyle="1" w:styleId="af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1784A"/>
    <w:rPr>
      <w:b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A2F85-910C-4A8D-9D2D-60FED7DF0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Криващёкий Юрий Иванович</cp:lastModifiedBy>
  <cp:revision>6</cp:revision>
  <cp:lastPrinted>2021-07-28T06:43:00Z</cp:lastPrinted>
  <dcterms:created xsi:type="dcterms:W3CDTF">2023-11-13T07:28:00Z</dcterms:created>
  <dcterms:modified xsi:type="dcterms:W3CDTF">2023-11-13T08:41:00Z</dcterms:modified>
</cp:coreProperties>
</file>