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13B4E" w:rsidRPr="002B44F9" w:rsidRDefault="00013B4E" w:rsidP="00013B4E">
      <w:pPr>
        <w:pStyle w:val="ab"/>
        <w:jc w:val="right"/>
        <w:rPr>
          <w:b/>
          <w:szCs w:val="28"/>
        </w:rPr>
      </w:pPr>
      <w:r w:rsidRPr="002B44F9">
        <w:rPr>
          <w:b/>
          <w:szCs w:val="28"/>
        </w:rPr>
        <w:t>Приложение 2</w:t>
      </w:r>
    </w:p>
    <w:p w:rsidR="001413C2" w:rsidRDefault="00013B4E" w:rsidP="001413C2">
      <w:pPr>
        <w:pStyle w:val="ab"/>
        <w:jc w:val="right"/>
        <w:rPr>
          <w:i/>
          <w:sz w:val="24"/>
          <w:szCs w:val="24"/>
        </w:rPr>
      </w:pPr>
      <w:r w:rsidRPr="00973F62">
        <w:rPr>
          <w:i/>
          <w:sz w:val="24"/>
          <w:szCs w:val="24"/>
        </w:rPr>
        <w:t xml:space="preserve">к Документации о маркетинговых исследованиях </w:t>
      </w:r>
      <w:r w:rsidR="001413C2" w:rsidRPr="001413C2">
        <w:rPr>
          <w:i/>
          <w:sz w:val="24"/>
          <w:szCs w:val="24"/>
        </w:rPr>
        <w:t xml:space="preserve">№23_ГТБеларусь-4.3-1213/9-0162 </w:t>
      </w:r>
    </w:p>
    <w:p w:rsidR="001413C2" w:rsidRPr="001413C2" w:rsidRDefault="001413C2" w:rsidP="001413C2">
      <w:pPr>
        <w:pStyle w:val="ab"/>
        <w:jc w:val="right"/>
        <w:rPr>
          <w:i/>
          <w:sz w:val="24"/>
          <w:szCs w:val="24"/>
        </w:rPr>
      </w:pPr>
      <w:r w:rsidRPr="001413C2">
        <w:rPr>
          <w:i/>
          <w:sz w:val="24"/>
          <w:szCs w:val="24"/>
        </w:rPr>
        <w:t>(ППЗ №1001083751)</w:t>
      </w:r>
    </w:p>
    <w:p w:rsidR="001413C2" w:rsidRPr="001413C2" w:rsidRDefault="001413C2" w:rsidP="001413C2">
      <w:pPr>
        <w:pStyle w:val="ab"/>
        <w:jc w:val="right"/>
        <w:rPr>
          <w:i/>
          <w:sz w:val="24"/>
          <w:szCs w:val="24"/>
        </w:rPr>
      </w:pPr>
      <w:r w:rsidRPr="001413C2">
        <w:rPr>
          <w:i/>
          <w:sz w:val="24"/>
          <w:szCs w:val="24"/>
        </w:rPr>
        <w:t>(номер закупки в Плане Группы Газпром 22/4.3/0105203/ГТБ)</w:t>
      </w:r>
    </w:p>
    <w:p w:rsidR="004A1246" w:rsidRPr="004A1246" w:rsidRDefault="004A1246" w:rsidP="001413C2">
      <w:pPr>
        <w:pStyle w:val="ab"/>
        <w:jc w:val="right"/>
        <w:rPr>
          <w:i/>
          <w:sz w:val="24"/>
          <w:szCs w:val="24"/>
        </w:rPr>
      </w:pPr>
    </w:p>
    <w:p w:rsidR="00EB47DC" w:rsidRPr="00EB47DC" w:rsidRDefault="00EB47DC" w:rsidP="004A1246">
      <w:pPr>
        <w:pStyle w:val="ab"/>
        <w:jc w:val="right"/>
        <w:rPr>
          <w:i/>
          <w:sz w:val="24"/>
          <w:szCs w:val="24"/>
        </w:rPr>
      </w:pPr>
    </w:p>
    <w:p w:rsidR="00F3314D" w:rsidRPr="00395122" w:rsidRDefault="00035E12" w:rsidP="00FA1ECC">
      <w:pPr>
        <w:pStyle w:val="ab"/>
        <w:jc w:val="center"/>
        <w:rPr>
          <w:sz w:val="30"/>
          <w:szCs w:val="30"/>
        </w:rPr>
      </w:pPr>
      <w:r w:rsidRPr="00395122">
        <w:rPr>
          <w:sz w:val="30"/>
          <w:szCs w:val="30"/>
        </w:rPr>
        <w:t>Техническ</w:t>
      </w:r>
      <w:r w:rsidR="009C7011">
        <w:rPr>
          <w:sz w:val="30"/>
          <w:szCs w:val="30"/>
        </w:rPr>
        <w:t>ое</w:t>
      </w:r>
      <w:r w:rsidRPr="00395122">
        <w:rPr>
          <w:sz w:val="30"/>
          <w:szCs w:val="30"/>
        </w:rPr>
        <w:t xml:space="preserve"> </w:t>
      </w:r>
      <w:r w:rsidR="009C7011">
        <w:rPr>
          <w:sz w:val="30"/>
          <w:szCs w:val="30"/>
        </w:rPr>
        <w:t>задание</w:t>
      </w:r>
    </w:p>
    <w:p w:rsidR="00472D13" w:rsidRDefault="0005335E" w:rsidP="007D5E14">
      <w:pPr>
        <w:jc w:val="center"/>
        <w:rPr>
          <w:sz w:val="30"/>
          <w:szCs w:val="30"/>
          <w:lang w:eastAsia="x-none"/>
        </w:rPr>
      </w:pPr>
      <w:r w:rsidRPr="0005335E">
        <w:rPr>
          <w:sz w:val="30"/>
          <w:szCs w:val="30"/>
          <w:lang w:eastAsia="x-none"/>
        </w:rPr>
        <w:t xml:space="preserve">на </w:t>
      </w:r>
      <w:r w:rsidR="003326EC" w:rsidRPr="003326EC">
        <w:rPr>
          <w:sz w:val="30"/>
          <w:szCs w:val="30"/>
          <w:lang w:eastAsia="x-none"/>
        </w:rPr>
        <w:t xml:space="preserve">поставку </w:t>
      </w:r>
      <w:r w:rsidR="001413C2">
        <w:rPr>
          <w:sz w:val="30"/>
          <w:szCs w:val="30"/>
          <w:lang w:eastAsia="x-none"/>
        </w:rPr>
        <w:t>масел компрессорных для АГНКС</w:t>
      </w:r>
    </w:p>
    <w:p w:rsidR="0005335E" w:rsidRPr="0005335E" w:rsidRDefault="0005335E" w:rsidP="007D5E14">
      <w:pPr>
        <w:jc w:val="center"/>
        <w:rPr>
          <w:sz w:val="30"/>
          <w:szCs w:val="30"/>
          <w:lang w:eastAsia="x-none"/>
        </w:rPr>
      </w:pPr>
      <w:r w:rsidRPr="0005335E">
        <w:rPr>
          <w:sz w:val="30"/>
          <w:szCs w:val="30"/>
          <w:lang w:eastAsia="x-none"/>
        </w:rPr>
        <w:t>для нужд ОАО «Газпром трансгаз Беларусь»</w:t>
      </w:r>
    </w:p>
    <w:p w:rsidR="00013B4E" w:rsidRPr="00395122" w:rsidRDefault="00013B4E" w:rsidP="00613CE1">
      <w:pPr>
        <w:ind w:firstLine="567"/>
        <w:jc w:val="center"/>
        <w:rPr>
          <w:sz w:val="30"/>
          <w:szCs w:val="30"/>
        </w:rPr>
      </w:pPr>
    </w:p>
    <w:p w:rsidR="00613CE1" w:rsidRDefault="008A60CD" w:rsidP="00013B4E">
      <w:pPr>
        <w:pStyle w:val="aa"/>
        <w:numPr>
          <w:ilvl w:val="0"/>
          <w:numId w:val="42"/>
        </w:numPr>
        <w:tabs>
          <w:tab w:val="left" w:pos="284"/>
          <w:tab w:val="left" w:pos="993"/>
          <w:tab w:val="left" w:pos="1260"/>
        </w:tabs>
        <w:ind w:left="-426" w:firstLine="567"/>
        <w:jc w:val="both"/>
        <w:rPr>
          <w:sz w:val="30"/>
          <w:szCs w:val="30"/>
        </w:rPr>
      </w:pPr>
      <w:r w:rsidRPr="00C22411">
        <w:rPr>
          <w:sz w:val="30"/>
          <w:szCs w:val="30"/>
        </w:rPr>
        <w:t>Наименование</w:t>
      </w:r>
      <w:r>
        <w:rPr>
          <w:sz w:val="30"/>
          <w:szCs w:val="30"/>
        </w:rPr>
        <w:t xml:space="preserve">, </w:t>
      </w:r>
      <w:r w:rsidRPr="00C22411">
        <w:rPr>
          <w:sz w:val="30"/>
          <w:szCs w:val="30"/>
        </w:rPr>
        <w:t>количество закупаемо</w:t>
      </w:r>
      <w:r w:rsidR="00FA7298">
        <w:rPr>
          <w:sz w:val="30"/>
          <w:szCs w:val="30"/>
        </w:rPr>
        <w:t>й</w:t>
      </w:r>
      <w:r w:rsidRPr="00C22411">
        <w:rPr>
          <w:sz w:val="30"/>
          <w:szCs w:val="30"/>
        </w:rPr>
        <w:t xml:space="preserve"> </w:t>
      </w:r>
      <w:r w:rsidR="00FA7298">
        <w:rPr>
          <w:sz w:val="30"/>
          <w:szCs w:val="30"/>
        </w:rPr>
        <w:t>продукции</w:t>
      </w:r>
      <w:r>
        <w:rPr>
          <w:sz w:val="30"/>
          <w:szCs w:val="30"/>
        </w:rPr>
        <w:t xml:space="preserve"> и начальная максимальная цена (далее – НМЦ) в соответствии с Таблицей №1.</w:t>
      </w:r>
    </w:p>
    <w:p w:rsidR="00B70068" w:rsidRDefault="00B70068" w:rsidP="003E1CD0">
      <w:pPr>
        <w:pStyle w:val="ConsPlusNonformat"/>
        <w:tabs>
          <w:tab w:val="left" w:pos="540"/>
        </w:tabs>
        <w:ind w:left="4253"/>
        <w:jc w:val="right"/>
        <w:rPr>
          <w:rFonts w:ascii="Times New Roman" w:eastAsia="Calibri" w:hAnsi="Times New Roman"/>
          <w:sz w:val="30"/>
          <w:szCs w:val="30"/>
          <w:lang w:eastAsia="en-US"/>
        </w:rPr>
      </w:pPr>
      <w:r>
        <w:rPr>
          <w:rFonts w:ascii="Times New Roman" w:eastAsia="Calibri" w:hAnsi="Times New Roman"/>
          <w:sz w:val="30"/>
          <w:szCs w:val="30"/>
          <w:lang w:eastAsia="en-US"/>
        </w:rPr>
        <w:t xml:space="preserve">                                                  Таблица №1</w:t>
      </w:r>
    </w:p>
    <w:tbl>
      <w:tblPr>
        <w:tblStyle w:val="a4"/>
        <w:tblW w:w="10774" w:type="dxa"/>
        <w:tblInd w:w="-856" w:type="dxa"/>
        <w:tblLayout w:type="fixed"/>
        <w:tblLook w:val="04A0" w:firstRow="1" w:lastRow="0" w:firstColumn="1" w:lastColumn="0" w:noHBand="0" w:noVBand="1"/>
      </w:tblPr>
      <w:tblGrid>
        <w:gridCol w:w="567"/>
        <w:gridCol w:w="2411"/>
        <w:gridCol w:w="850"/>
        <w:gridCol w:w="709"/>
        <w:gridCol w:w="1134"/>
        <w:gridCol w:w="1417"/>
        <w:gridCol w:w="1276"/>
        <w:gridCol w:w="1276"/>
        <w:gridCol w:w="1134"/>
      </w:tblGrid>
      <w:tr w:rsidR="00A47D31" w:rsidRPr="00E36D3C" w:rsidTr="00E36D3C">
        <w:trPr>
          <w:trHeight w:val="945"/>
        </w:trPr>
        <w:tc>
          <w:tcPr>
            <w:tcW w:w="567" w:type="dxa"/>
            <w:vMerge w:val="restart"/>
            <w:vAlign w:val="center"/>
            <w:hideMark/>
          </w:tcPr>
          <w:p w:rsidR="00A47D31" w:rsidRPr="00E36D3C" w:rsidRDefault="00A47D31" w:rsidP="00A47D31">
            <w:pPr>
              <w:tabs>
                <w:tab w:val="left" w:pos="268"/>
              </w:tabs>
              <w:jc w:val="center"/>
              <w:rPr>
                <w:color w:val="000000"/>
                <w:sz w:val="22"/>
                <w:szCs w:val="22"/>
              </w:rPr>
            </w:pPr>
            <w:r w:rsidRPr="00E36D3C">
              <w:rPr>
                <w:color w:val="000000"/>
                <w:sz w:val="22"/>
                <w:szCs w:val="22"/>
              </w:rPr>
              <w:t>№ п/п</w:t>
            </w:r>
          </w:p>
        </w:tc>
        <w:tc>
          <w:tcPr>
            <w:tcW w:w="2411" w:type="dxa"/>
            <w:vMerge w:val="restart"/>
            <w:vAlign w:val="center"/>
            <w:hideMark/>
          </w:tcPr>
          <w:p w:rsidR="00A47D31" w:rsidRPr="00E36D3C" w:rsidRDefault="00A47D31" w:rsidP="00A47D31">
            <w:pPr>
              <w:ind w:firstLine="34"/>
              <w:jc w:val="center"/>
              <w:rPr>
                <w:color w:val="000000"/>
                <w:sz w:val="22"/>
                <w:szCs w:val="22"/>
              </w:rPr>
            </w:pPr>
            <w:r w:rsidRPr="00E36D3C">
              <w:rPr>
                <w:color w:val="000000"/>
                <w:sz w:val="22"/>
                <w:szCs w:val="22"/>
              </w:rPr>
              <w:t>Наименование МТР</w:t>
            </w:r>
          </w:p>
        </w:tc>
        <w:tc>
          <w:tcPr>
            <w:tcW w:w="850" w:type="dxa"/>
            <w:vMerge w:val="restart"/>
          </w:tcPr>
          <w:p w:rsidR="00A47D31" w:rsidRPr="00E36D3C" w:rsidRDefault="00A47D31" w:rsidP="0083177E">
            <w:pPr>
              <w:jc w:val="center"/>
              <w:rPr>
                <w:color w:val="000000"/>
                <w:sz w:val="22"/>
                <w:szCs w:val="22"/>
              </w:rPr>
            </w:pPr>
          </w:p>
          <w:p w:rsidR="00A47D31" w:rsidRPr="00E36D3C" w:rsidRDefault="00A47D31" w:rsidP="0083177E">
            <w:pPr>
              <w:jc w:val="center"/>
              <w:rPr>
                <w:color w:val="000000"/>
                <w:sz w:val="22"/>
                <w:szCs w:val="22"/>
              </w:rPr>
            </w:pPr>
            <w:r w:rsidRPr="00E36D3C">
              <w:rPr>
                <w:color w:val="000000"/>
                <w:sz w:val="22"/>
                <w:szCs w:val="22"/>
              </w:rPr>
              <w:t>Ед. измер.</w:t>
            </w:r>
          </w:p>
        </w:tc>
        <w:tc>
          <w:tcPr>
            <w:tcW w:w="709" w:type="dxa"/>
            <w:vMerge w:val="restart"/>
            <w:vAlign w:val="center"/>
            <w:hideMark/>
          </w:tcPr>
          <w:p w:rsidR="00A47D31" w:rsidRPr="00E36D3C" w:rsidRDefault="00A47D31" w:rsidP="00DE6D79">
            <w:pPr>
              <w:jc w:val="center"/>
              <w:rPr>
                <w:color w:val="000000"/>
                <w:sz w:val="22"/>
                <w:szCs w:val="22"/>
              </w:rPr>
            </w:pPr>
            <w:r w:rsidRPr="00E36D3C">
              <w:rPr>
                <w:color w:val="000000"/>
                <w:sz w:val="22"/>
                <w:szCs w:val="22"/>
              </w:rPr>
              <w:t>Кол-во</w:t>
            </w:r>
          </w:p>
        </w:tc>
        <w:tc>
          <w:tcPr>
            <w:tcW w:w="5103" w:type="dxa"/>
            <w:gridSpan w:val="4"/>
            <w:vAlign w:val="center"/>
          </w:tcPr>
          <w:p w:rsidR="00A47D31" w:rsidRPr="00E36D3C" w:rsidRDefault="00A47D31" w:rsidP="0083177E">
            <w:pPr>
              <w:jc w:val="center"/>
              <w:rPr>
                <w:sz w:val="22"/>
                <w:szCs w:val="22"/>
              </w:rPr>
            </w:pPr>
            <w:r w:rsidRPr="00E36D3C">
              <w:rPr>
                <w:sz w:val="22"/>
                <w:szCs w:val="22"/>
              </w:rPr>
              <w:t>Начальная (максимальная) цена договора на ЗД</w:t>
            </w:r>
          </w:p>
          <w:p w:rsidR="00A47D31" w:rsidRPr="00E36D3C" w:rsidRDefault="00A47D31" w:rsidP="0083177E">
            <w:pPr>
              <w:jc w:val="center"/>
              <w:rPr>
                <w:sz w:val="22"/>
                <w:szCs w:val="22"/>
              </w:rPr>
            </w:pPr>
            <w:r w:rsidRPr="00E36D3C">
              <w:rPr>
                <w:sz w:val="22"/>
                <w:szCs w:val="22"/>
              </w:rPr>
              <w:t>(с учетом транспортных расходов),</w:t>
            </w:r>
          </w:p>
          <w:p w:rsidR="00A47D31" w:rsidRPr="00E36D3C" w:rsidRDefault="00FA1ECC" w:rsidP="0083177E">
            <w:pPr>
              <w:jc w:val="center"/>
              <w:rPr>
                <w:color w:val="000000"/>
                <w:sz w:val="22"/>
                <w:szCs w:val="22"/>
              </w:rPr>
            </w:pPr>
            <w:r w:rsidRPr="00E36D3C">
              <w:rPr>
                <w:sz w:val="22"/>
                <w:szCs w:val="22"/>
              </w:rPr>
              <w:t>бел</w:t>
            </w:r>
            <w:r w:rsidR="00A47D31" w:rsidRPr="00E36D3C">
              <w:rPr>
                <w:sz w:val="22"/>
                <w:szCs w:val="22"/>
              </w:rPr>
              <w:t>. руб.</w:t>
            </w:r>
          </w:p>
        </w:tc>
        <w:tc>
          <w:tcPr>
            <w:tcW w:w="1134" w:type="dxa"/>
            <w:vMerge w:val="restart"/>
            <w:vAlign w:val="center"/>
            <w:hideMark/>
          </w:tcPr>
          <w:p w:rsidR="00A47D31" w:rsidRPr="00E36D3C" w:rsidRDefault="00A47D31" w:rsidP="0083177E">
            <w:pPr>
              <w:jc w:val="center"/>
              <w:rPr>
                <w:color w:val="000000"/>
                <w:sz w:val="22"/>
                <w:szCs w:val="22"/>
              </w:rPr>
            </w:pPr>
            <w:r w:rsidRPr="00E36D3C">
              <w:rPr>
                <w:color w:val="000000"/>
                <w:sz w:val="22"/>
                <w:szCs w:val="22"/>
              </w:rPr>
              <w:t>Примечание</w:t>
            </w:r>
          </w:p>
        </w:tc>
      </w:tr>
      <w:tr w:rsidR="00A47D31" w:rsidRPr="00E36D3C" w:rsidTr="00E36D3C">
        <w:trPr>
          <w:trHeight w:val="572"/>
        </w:trPr>
        <w:tc>
          <w:tcPr>
            <w:tcW w:w="567" w:type="dxa"/>
            <w:vMerge/>
            <w:vAlign w:val="center"/>
          </w:tcPr>
          <w:p w:rsidR="00A47D31" w:rsidRPr="00E36D3C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2411" w:type="dxa"/>
            <w:vMerge/>
            <w:tcBorders>
              <w:bottom w:val="single" w:sz="4" w:space="0" w:color="auto"/>
            </w:tcBorders>
            <w:vAlign w:val="center"/>
          </w:tcPr>
          <w:p w:rsidR="00A47D31" w:rsidRPr="00E36D3C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850" w:type="dxa"/>
            <w:vMerge/>
            <w:tcBorders>
              <w:bottom w:val="single" w:sz="4" w:space="0" w:color="auto"/>
            </w:tcBorders>
          </w:tcPr>
          <w:p w:rsidR="00A47D31" w:rsidRPr="00E36D3C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709" w:type="dxa"/>
            <w:vMerge/>
            <w:tcBorders>
              <w:bottom w:val="single" w:sz="4" w:space="0" w:color="auto"/>
            </w:tcBorders>
            <w:vAlign w:val="center"/>
          </w:tcPr>
          <w:p w:rsidR="00A47D31" w:rsidRPr="00E36D3C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tcBorders>
              <w:bottom w:val="single" w:sz="4" w:space="0" w:color="auto"/>
            </w:tcBorders>
            <w:vAlign w:val="center"/>
          </w:tcPr>
          <w:p w:rsidR="00A47D31" w:rsidRPr="00E36D3C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  <w:r w:rsidRPr="00E36D3C">
              <w:rPr>
                <w:color w:val="000000"/>
                <w:sz w:val="22"/>
                <w:szCs w:val="22"/>
              </w:rPr>
              <w:t>Цена</w:t>
            </w:r>
          </w:p>
          <w:p w:rsidR="00A47D31" w:rsidRPr="00E36D3C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  <w:r w:rsidRPr="00E36D3C">
              <w:rPr>
                <w:color w:val="000000"/>
                <w:sz w:val="22"/>
                <w:szCs w:val="22"/>
              </w:rPr>
              <w:t>б/НДС</w:t>
            </w:r>
          </w:p>
        </w:tc>
        <w:tc>
          <w:tcPr>
            <w:tcW w:w="1417" w:type="dxa"/>
            <w:tcBorders>
              <w:bottom w:val="single" w:sz="4" w:space="0" w:color="auto"/>
            </w:tcBorders>
            <w:vAlign w:val="center"/>
          </w:tcPr>
          <w:p w:rsidR="00A47D31" w:rsidRPr="00E36D3C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  <w:r w:rsidRPr="00E36D3C">
              <w:rPr>
                <w:color w:val="000000"/>
                <w:sz w:val="22"/>
                <w:szCs w:val="22"/>
              </w:rPr>
              <w:t>Сумма</w:t>
            </w:r>
          </w:p>
          <w:p w:rsidR="00A47D31" w:rsidRPr="00E36D3C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  <w:r w:rsidRPr="00E36D3C">
              <w:rPr>
                <w:color w:val="000000"/>
                <w:sz w:val="22"/>
                <w:szCs w:val="22"/>
              </w:rPr>
              <w:t>б/НДС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:rsidR="00A47D31" w:rsidRPr="00E36D3C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  <w:r w:rsidRPr="00E36D3C">
              <w:rPr>
                <w:color w:val="000000"/>
                <w:sz w:val="22"/>
                <w:szCs w:val="22"/>
              </w:rPr>
              <w:t>Сумма</w:t>
            </w:r>
          </w:p>
          <w:p w:rsidR="00A47D31" w:rsidRPr="00E36D3C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  <w:r w:rsidRPr="00E36D3C">
              <w:rPr>
                <w:color w:val="000000"/>
                <w:sz w:val="22"/>
                <w:szCs w:val="22"/>
              </w:rPr>
              <w:t>НДС</w:t>
            </w:r>
          </w:p>
        </w:tc>
        <w:tc>
          <w:tcPr>
            <w:tcW w:w="1276" w:type="dxa"/>
            <w:tcBorders>
              <w:bottom w:val="single" w:sz="4" w:space="0" w:color="auto"/>
            </w:tcBorders>
            <w:vAlign w:val="center"/>
          </w:tcPr>
          <w:p w:rsidR="00A47D31" w:rsidRPr="00E36D3C" w:rsidRDefault="00A47D31" w:rsidP="00C9771A">
            <w:pPr>
              <w:jc w:val="center"/>
              <w:rPr>
                <w:sz w:val="22"/>
                <w:szCs w:val="22"/>
              </w:rPr>
            </w:pPr>
            <w:r w:rsidRPr="00E36D3C">
              <w:rPr>
                <w:color w:val="000000"/>
                <w:sz w:val="22"/>
                <w:szCs w:val="22"/>
              </w:rPr>
              <w:t>Сумма с НДС</w:t>
            </w:r>
          </w:p>
        </w:tc>
        <w:tc>
          <w:tcPr>
            <w:tcW w:w="1134" w:type="dxa"/>
            <w:vMerge/>
            <w:vAlign w:val="center"/>
          </w:tcPr>
          <w:p w:rsidR="00A47D31" w:rsidRPr="00E36D3C" w:rsidRDefault="00A47D31" w:rsidP="00C9771A">
            <w:pPr>
              <w:jc w:val="center"/>
              <w:rPr>
                <w:color w:val="000000"/>
                <w:sz w:val="22"/>
                <w:szCs w:val="22"/>
              </w:rPr>
            </w:pPr>
          </w:p>
        </w:tc>
      </w:tr>
      <w:tr w:rsidR="001413C2" w:rsidRPr="00E36D3C" w:rsidTr="00E36D3C">
        <w:trPr>
          <w:trHeight w:val="315"/>
        </w:trPr>
        <w:tc>
          <w:tcPr>
            <w:tcW w:w="567" w:type="dxa"/>
            <w:noWrap/>
          </w:tcPr>
          <w:p w:rsidR="001413C2" w:rsidRPr="00E36D3C" w:rsidRDefault="00E36D3C" w:rsidP="00E36D3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1.</w:t>
            </w:r>
          </w:p>
        </w:tc>
        <w:tc>
          <w:tcPr>
            <w:tcW w:w="241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1413C2" w:rsidRPr="00E36D3C" w:rsidRDefault="001413C2" w:rsidP="001413C2">
            <w:pPr>
              <w:rPr>
                <w:sz w:val="22"/>
                <w:szCs w:val="22"/>
              </w:rPr>
            </w:pPr>
            <w:r w:rsidRPr="00E36D3C">
              <w:rPr>
                <w:sz w:val="22"/>
                <w:szCs w:val="22"/>
              </w:rPr>
              <w:t>Масло компрессорное VDL-100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1413C2" w:rsidRPr="00E36D3C" w:rsidRDefault="001413C2" w:rsidP="001413C2">
            <w:pPr>
              <w:jc w:val="center"/>
              <w:rPr>
                <w:sz w:val="22"/>
                <w:szCs w:val="22"/>
              </w:rPr>
            </w:pPr>
            <w:r w:rsidRPr="00E36D3C">
              <w:rPr>
                <w:sz w:val="22"/>
                <w:szCs w:val="22"/>
              </w:rPr>
              <w:t>л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1413C2" w:rsidRPr="00E36D3C" w:rsidRDefault="001413C2" w:rsidP="001413C2">
            <w:pPr>
              <w:jc w:val="center"/>
              <w:rPr>
                <w:sz w:val="22"/>
                <w:szCs w:val="22"/>
              </w:rPr>
            </w:pPr>
            <w:r w:rsidRPr="00E36D3C">
              <w:rPr>
                <w:sz w:val="22"/>
                <w:szCs w:val="22"/>
              </w:rPr>
              <w:t>166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13C2" w:rsidRPr="00E36D3C" w:rsidRDefault="001413C2" w:rsidP="001413C2">
            <w:pPr>
              <w:jc w:val="right"/>
              <w:rPr>
                <w:color w:val="000000"/>
                <w:sz w:val="22"/>
                <w:szCs w:val="22"/>
              </w:rPr>
            </w:pPr>
            <w:r w:rsidRPr="00E36D3C">
              <w:rPr>
                <w:color w:val="000000"/>
                <w:sz w:val="22"/>
                <w:szCs w:val="22"/>
              </w:rPr>
              <w:t>8,5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13C2" w:rsidRPr="00E36D3C" w:rsidRDefault="001413C2" w:rsidP="001413C2">
            <w:pPr>
              <w:jc w:val="right"/>
              <w:rPr>
                <w:color w:val="000000"/>
                <w:sz w:val="22"/>
                <w:szCs w:val="22"/>
              </w:rPr>
            </w:pPr>
            <w:r w:rsidRPr="00E36D3C">
              <w:rPr>
                <w:color w:val="000000"/>
                <w:sz w:val="22"/>
                <w:szCs w:val="22"/>
              </w:rPr>
              <w:t>1411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13C2" w:rsidRPr="00E36D3C" w:rsidRDefault="001413C2" w:rsidP="001413C2">
            <w:pPr>
              <w:jc w:val="right"/>
              <w:rPr>
                <w:color w:val="000000"/>
                <w:sz w:val="22"/>
                <w:szCs w:val="22"/>
              </w:rPr>
            </w:pPr>
            <w:r w:rsidRPr="00E36D3C">
              <w:rPr>
                <w:color w:val="000000"/>
                <w:sz w:val="22"/>
                <w:szCs w:val="22"/>
              </w:rPr>
              <w:t>282,2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13C2" w:rsidRPr="00E36D3C" w:rsidRDefault="001413C2" w:rsidP="001413C2">
            <w:pPr>
              <w:jc w:val="right"/>
              <w:rPr>
                <w:color w:val="000000"/>
                <w:sz w:val="22"/>
                <w:szCs w:val="22"/>
              </w:rPr>
            </w:pPr>
            <w:r w:rsidRPr="00E36D3C">
              <w:rPr>
                <w:color w:val="000000"/>
                <w:sz w:val="22"/>
                <w:szCs w:val="22"/>
              </w:rPr>
              <w:t>1693,2</w:t>
            </w:r>
          </w:p>
        </w:tc>
        <w:tc>
          <w:tcPr>
            <w:tcW w:w="1134" w:type="dxa"/>
            <w:tcBorders>
              <w:left w:val="single" w:sz="4" w:space="0" w:color="auto"/>
            </w:tcBorders>
            <w:vAlign w:val="center"/>
            <w:hideMark/>
          </w:tcPr>
          <w:p w:rsidR="001413C2" w:rsidRPr="00E36D3C" w:rsidRDefault="001413C2" w:rsidP="001413C2">
            <w:pPr>
              <w:jc w:val="center"/>
              <w:rPr>
                <w:sz w:val="22"/>
                <w:szCs w:val="22"/>
              </w:rPr>
            </w:pPr>
            <w:r w:rsidRPr="00E36D3C">
              <w:rPr>
                <w:sz w:val="22"/>
                <w:szCs w:val="22"/>
              </w:rPr>
              <w:t>Согл. ТЗ</w:t>
            </w:r>
          </w:p>
        </w:tc>
      </w:tr>
      <w:tr w:rsidR="001413C2" w:rsidRPr="00E36D3C" w:rsidTr="00E36D3C">
        <w:trPr>
          <w:trHeight w:val="315"/>
        </w:trPr>
        <w:tc>
          <w:tcPr>
            <w:tcW w:w="567" w:type="dxa"/>
            <w:noWrap/>
          </w:tcPr>
          <w:p w:rsidR="001413C2" w:rsidRPr="00E36D3C" w:rsidRDefault="00E36D3C" w:rsidP="00E36D3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2.</w:t>
            </w:r>
          </w:p>
        </w:tc>
        <w:tc>
          <w:tcPr>
            <w:tcW w:w="241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13C2" w:rsidRPr="00E36D3C" w:rsidRDefault="001413C2" w:rsidP="001413C2">
            <w:pPr>
              <w:rPr>
                <w:sz w:val="22"/>
                <w:szCs w:val="22"/>
              </w:rPr>
            </w:pPr>
            <w:r w:rsidRPr="00E36D3C">
              <w:rPr>
                <w:sz w:val="22"/>
                <w:szCs w:val="22"/>
              </w:rPr>
              <w:t>Масло компрессорное VDL-68</w:t>
            </w:r>
          </w:p>
        </w:tc>
        <w:tc>
          <w:tcPr>
            <w:tcW w:w="850" w:type="dxa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000000" w:fill="FFFFFF"/>
            <w:vAlign w:val="center"/>
          </w:tcPr>
          <w:p w:rsidR="001413C2" w:rsidRPr="00E36D3C" w:rsidRDefault="001413C2" w:rsidP="001413C2">
            <w:pPr>
              <w:jc w:val="center"/>
              <w:rPr>
                <w:sz w:val="22"/>
                <w:szCs w:val="22"/>
              </w:rPr>
            </w:pPr>
            <w:r w:rsidRPr="00E36D3C">
              <w:rPr>
                <w:sz w:val="22"/>
                <w:szCs w:val="22"/>
              </w:rPr>
              <w:t>л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413C2" w:rsidRPr="00E36D3C" w:rsidRDefault="001413C2" w:rsidP="001413C2">
            <w:pPr>
              <w:jc w:val="center"/>
              <w:rPr>
                <w:sz w:val="22"/>
                <w:szCs w:val="22"/>
              </w:rPr>
            </w:pPr>
            <w:r w:rsidRPr="00E36D3C">
              <w:rPr>
                <w:sz w:val="22"/>
                <w:szCs w:val="22"/>
              </w:rPr>
              <w:t>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13C2" w:rsidRPr="00E36D3C" w:rsidRDefault="001413C2" w:rsidP="001413C2">
            <w:pPr>
              <w:jc w:val="right"/>
              <w:rPr>
                <w:color w:val="000000"/>
                <w:sz w:val="22"/>
                <w:szCs w:val="22"/>
              </w:rPr>
            </w:pPr>
            <w:r w:rsidRPr="00E36D3C">
              <w:rPr>
                <w:color w:val="000000"/>
                <w:sz w:val="22"/>
                <w:szCs w:val="22"/>
              </w:rPr>
              <w:t>7,91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13C2" w:rsidRPr="00E36D3C" w:rsidRDefault="001413C2" w:rsidP="001413C2">
            <w:pPr>
              <w:jc w:val="right"/>
              <w:rPr>
                <w:color w:val="000000"/>
                <w:sz w:val="22"/>
                <w:szCs w:val="22"/>
              </w:rPr>
            </w:pPr>
            <w:r w:rsidRPr="00E36D3C">
              <w:rPr>
                <w:color w:val="000000"/>
                <w:sz w:val="22"/>
                <w:szCs w:val="22"/>
              </w:rPr>
              <w:t>632,8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13C2" w:rsidRPr="00E36D3C" w:rsidRDefault="001413C2" w:rsidP="001413C2">
            <w:pPr>
              <w:jc w:val="right"/>
              <w:rPr>
                <w:color w:val="000000"/>
                <w:sz w:val="22"/>
                <w:szCs w:val="22"/>
              </w:rPr>
            </w:pPr>
            <w:r w:rsidRPr="00E36D3C">
              <w:rPr>
                <w:color w:val="000000"/>
                <w:sz w:val="22"/>
                <w:szCs w:val="22"/>
              </w:rPr>
              <w:t>126,56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13C2" w:rsidRPr="00E36D3C" w:rsidRDefault="001413C2" w:rsidP="001413C2">
            <w:pPr>
              <w:jc w:val="right"/>
              <w:rPr>
                <w:color w:val="000000"/>
                <w:sz w:val="22"/>
                <w:szCs w:val="22"/>
              </w:rPr>
            </w:pPr>
            <w:r w:rsidRPr="00E36D3C">
              <w:rPr>
                <w:color w:val="000000"/>
                <w:sz w:val="22"/>
                <w:szCs w:val="22"/>
              </w:rPr>
              <w:t>759,36</w:t>
            </w:r>
          </w:p>
        </w:tc>
        <w:tc>
          <w:tcPr>
            <w:tcW w:w="1134" w:type="dxa"/>
            <w:tcBorders>
              <w:left w:val="single" w:sz="4" w:space="0" w:color="auto"/>
            </w:tcBorders>
            <w:vAlign w:val="center"/>
          </w:tcPr>
          <w:p w:rsidR="001413C2" w:rsidRPr="00E36D3C" w:rsidRDefault="001413C2" w:rsidP="001413C2">
            <w:pPr>
              <w:jc w:val="center"/>
              <w:rPr>
                <w:sz w:val="22"/>
                <w:szCs w:val="22"/>
              </w:rPr>
            </w:pPr>
            <w:r w:rsidRPr="00E36D3C">
              <w:rPr>
                <w:sz w:val="22"/>
                <w:szCs w:val="22"/>
              </w:rPr>
              <w:t>Согл. ТЗ</w:t>
            </w:r>
          </w:p>
        </w:tc>
      </w:tr>
      <w:tr w:rsidR="00E36D3C" w:rsidRPr="00E36D3C" w:rsidTr="00E36D3C">
        <w:trPr>
          <w:trHeight w:val="315"/>
        </w:trPr>
        <w:tc>
          <w:tcPr>
            <w:tcW w:w="567" w:type="dxa"/>
            <w:noWrap/>
          </w:tcPr>
          <w:p w:rsidR="001413C2" w:rsidRPr="00E36D3C" w:rsidRDefault="00E36D3C" w:rsidP="00E36D3C">
            <w:pPr>
              <w:rPr>
                <w:sz w:val="22"/>
                <w:szCs w:val="22"/>
              </w:rPr>
            </w:pPr>
            <w:r>
              <w:rPr>
                <w:sz w:val="22"/>
                <w:szCs w:val="22"/>
              </w:rPr>
              <w:t>3.</w:t>
            </w:r>
            <w:bookmarkStart w:id="0" w:name="_GoBack"/>
            <w:bookmarkEnd w:id="0"/>
          </w:p>
        </w:tc>
        <w:tc>
          <w:tcPr>
            <w:tcW w:w="2411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413C2" w:rsidRPr="00E36D3C" w:rsidRDefault="001413C2" w:rsidP="001413C2">
            <w:pPr>
              <w:rPr>
                <w:sz w:val="22"/>
                <w:szCs w:val="22"/>
              </w:rPr>
            </w:pPr>
            <w:r w:rsidRPr="00E36D3C">
              <w:rPr>
                <w:sz w:val="22"/>
                <w:szCs w:val="22"/>
              </w:rPr>
              <w:t>Масло компрессорное для АГНКС</w:t>
            </w:r>
          </w:p>
        </w:tc>
        <w:tc>
          <w:tcPr>
            <w:tcW w:w="850" w:type="dxa"/>
            <w:tcBorders>
              <w:top w:val="nil"/>
              <w:left w:val="nil"/>
              <w:bottom w:val="nil"/>
              <w:right w:val="nil"/>
            </w:tcBorders>
            <w:shd w:val="clear" w:color="000000" w:fill="FFFFFF"/>
            <w:vAlign w:val="center"/>
          </w:tcPr>
          <w:p w:rsidR="001413C2" w:rsidRPr="00E36D3C" w:rsidRDefault="001413C2" w:rsidP="001413C2">
            <w:pPr>
              <w:jc w:val="center"/>
              <w:rPr>
                <w:sz w:val="22"/>
                <w:szCs w:val="22"/>
              </w:rPr>
            </w:pPr>
            <w:r w:rsidRPr="00E36D3C">
              <w:rPr>
                <w:sz w:val="22"/>
                <w:szCs w:val="22"/>
              </w:rPr>
              <w:t>кг</w:t>
            </w:r>
          </w:p>
        </w:tc>
        <w:tc>
          <w:tcPr>
            <w:tcW w:w="709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1413C2" w:rsidRPr="00E36D3C" w:rsidRDefault="001413C2" w:rsidP="001413C2">
            <w:pPr>
              <w:jc w:val="center"/>
              <w:rPr>
                <w:sz w:val="22"/>
                <w:szCs w:val="22"/>
              </w:rPr>
            </w:pPr>
            <w:r w:rsidRPr="00E36D3C">
              <w:rPr>
                <w:sz w:val="22"/>
                <w:szCs w:val="22"/>
              </w:rPr>
              <w:t>16 380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13C2" w:rsidRPr="00E36D3C" w:rsidRDefault="001413C2" w:rsidP="001413C2">
            <w:pPr>
              <w:jc w:val="right"/>
              <w:rPr>
                <w:color w:val="000000"/>
                <w:sz w:val="22"/>
                <w:szCs w:val="22"/>
              </w:rPr>
            </w:pPr>
            <w:r w:rsidRPr="00E36D3C">
              <w:rPr>
                <w:color w:val="000000"/>
                <w:sz w:val="22"/>
                <w:szCs w:val="22"/>
              </w:rPr>
              <w:t>8,55</w:t>
            </w: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13C2" w:rsidRPr="00E36D3C" w:rsidRDefault="001413C2" w:rsidP="001413C2">
            <w:pPr>
              <w:jc w:val="right"/>
              <w:rPr>
                <w:color w:val="000000"/>
                <w:sz w:val="22"/>
                <w:szCs w:val="22"/>
              </w:rPr>
            </w:pPr>
            <w:r w:rsidRPr="00E36D3C">
              <w:rPr>
                <w:color w:val="000000"/>
                <w:sz w:val="22"/>
                <w:szCs w:val="22"/>
              </w:rPr>
              <w:t>140049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13C2" w:rsidRPr="00E36D3C" w:rsidRDefault="001413C2" w:rsidP="001413C2">
            <w:pPr>
              <w:jc w:val="right"/>
              <w:rPr>
                <w:color w:val="000000"/>
                <w:sz w:val="22"/>
                <w:szCs w:val="22"/>
              </w:rPr>
            </w:pPr>
            <w:r w:rsidRPr="00E36D3C">
              <w:rPr>
                <w:color w:val="000000"/>
                <w:sz w:val="22"/>
                <w:szCs w:val="22"/>
              </w:rPr>
              <w:t>28009,8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13C2" w:rsidRPr="00E36D3C" w:rsidRDefault="001413C2" w:rsidP="001413C2">
            <w:pPr>
              <w:jc w:val="right"/>
              <w:rPr>
                <w:color w:val="000000"/>
                <w:sz w:val="22"/>
                <w:szCs w:val="22"/>
              </w:rPr>
            </w:pPr>
            <w:r w:rsidRPr="00E36D3C">
              <w:rPr>
                <w:color w:val="000000"/>
                <w:sz w:val="22"/>
                <w:szCs w:val="22"/>
              </w:rPr>
              <w:t>168058,8</w:t>
            </w:r>
          </w:p>
        </w:tc>
        <w:tc>
          <w:tcPr>
            <w:tcW w:w="1134" w:type="dxa"/>
            <w:tcBorders>
              <w:left w:val="single" w:sz="4" w:space="0" w:color="auto"/>
            </w:tcBorders>
            <w:vAlign w:val="center"/>
          </w:tcPr>
          <w:p w:rsidR="001413C2" w:rsidRPr="00E36D3C" w:rsidRDefault="001413C2" w:rsidP="001413C2">
            <w:pPr>
              <w:jc w:val="center"/>
              <w:rPr>
                <w:sz w:val="22"/>
                <w:szCs w:val="22"/>
              </w:rPr>
            </w:pPr>
            <w:r w:rsidRPr="00E36D3C">
              <w:rPr>
                <w:sz w:val="22"/>
                <w:szCs w:val="22"/>
              </w:rPr>
              <w:t>Согл. ТЗ</w:t>
            </w:r>
          </w:p>
        </w:tc>
      </w:tr>
      <w:tr w:rsidR="001413C2" w:rsidRPr="00E36D3C" w:rsidTr="00E36D3C">
        <w:trPr>
          <w:trHeight w:val="315"/>
        </w:trPr>
        <w:tc>
          <w:tcPr>
            <w:tcW w:w="5671" w:type="dxa"/>
            <w:gridSpan w:val="5"/>
            <w:tcBorders>
              <w:right w:val="single" w:sz="4" w:space="0" w:color="auto"/>
            </w:tcBorders>
            <w:noWrap/>
          </w:tcPr>
          <w:p w:rsidR="001413C2" w:rsidRPr="00E36D3C" w:rsidRDefault="001413C2" w:rsidP="001413C2">
            <w:pPr>
              <w:jc w:val="right"/>
              <w:rPr>
                <w:color w:val="000000"/>
                <w:sz w:val="22"/>
                <w:szCs w:val="22"/>
              </w:rPr>
            </w:pPr>
          </w:p>
        </w:tc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13C2" w:rsidRPr="00E36D3C" w:rsidRDefault="001413C2" w:rsidP="001413C2">
            <w:pPr>
              <w:jc w:val="right"/>
              <w:rPr>
                <w:color w:val="000000"/>
                <w:sz w:val="22"/>
                <w:szCs w:val="22"/>
              </w:rPr>
            </w:pPr>
            <w:r w:rsidRPr="00E36D3C">
              <w:rPr>
                <w:color w:val="000000"/>
                <w:sz w:val="22"/>
                <w:szCs w:val="22"/>
              </w:rPr>
              <w:t>142 092,80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13C2" w:rsidRPr="00E36D3C" w:rsidRDefault="002149C1" w:rsidP="001413C2">
            <w:pPr>
              <w:jc w:val="right"/>
              <w:rPr>
                <w:color w:val="000000"/>
                <w:sz w:val="22"/>
                <w:szCs w:val="22"/>
                <w:lang w:val="en-US"/>
              </w:rPr>
            </w:pPr>
            <w:r w:rsidRPr="00E36D3C">
              <w:rPr>
                <w:color w:val="000000"/>
                <w:sz w:val="22"/>
                <w:szCs w:val="22"/>
              </w:rPr>
              <w:t>28 418,56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:rsidR="001413C2" w:rsidRPr="00E36D3C" w:rsidRDefault="001413C2" w:rsidP="001413C2">
            <w:pPr>
              <w:jc w:val="right"/>
              <w:rPr>
                <w:color w:val="000000"/>
                <w:sz w:val="22"/>
                <w:szCs w:val="22"/>
              </w:rPr>
            </w:pPr>
            <w:r w:rsidRPr="00E36D3C">
              <w:rPr>
                <w:color w:val="000000"/>
                <w:sz w:val="22"/>
                <w:szCs w:val="22"/>
              </w:rPr>
              <w:t>170 511,36</w:t>
            </w:r>
          </w:p>
        </w:tc>
        <w:tc>
          <w:tcPr>
            <w:tcW w:w="1134" w:type="dxa"/>
            <w:tcBorders>
              <w:left w:val="single" w:sz="4" w:space="0" w:color="auto"/>
              <w:bottom w:val="single" w:sz="4" w:space="0" w:color="auto"/>
            </w:tcBorders>
            <w:vAlign w:val="center"/>
          </w:tcPr>
          <w:p w:rsidR="001413C2" w:rsidRPr="00E36D3C" w:rsidRDefault="001413C2" w:rsidP="001413C2">
            <w:pPr>
              <w:jc w:val="center"/>
              <w:rPr>
                <w:sz w:val="22"/>
                <w:szCs w:val="22"/>
              </w:rPr>
            </w:pPr>
          </w:p>
        </w:tc>
      </w:tr>
    </w:tbl>
    <w:p w:rsidR="001413C2" w:rsidRDefault="001413C2" w:rsidP="00CB2339">
      <w:pPr>
        <w:pStyle w:val="ConsPlusNonformat"/>
        <w:widowControl/>
        <w:tabs>
          <w:tab w:val="left" w:pos="1620"/>
        </w:tabs>
        <w:ind w:left="-426" w:firstLine="568"/>
        <w:jc w:val="both"/>
        <w:rPr>
          <w:rFonts w:ascii="Times New Roman" w:hAnsi="Times New Roman" w:cs="Times New Roman"/>
          <w:color w:val="000000"/>
          <w:sz w:val="30"/>
          <w:szCs w:val="30"/>
        </w:rPr>
      </w:pPr>
      <w:r>
        <w:rPr>
          <w:rFonts w:ascii="Times New Roman" w:hAnsi="Times New Roman" w:cs="Times New Roman"/>
          <w:color w:val="000000"/>
          <w:sz w:val="30"/>
          <w:szCs w:val="30"/>
        </w:rPr>
        <w:t>Срок поставки: январь 2023 года.</w:t>
      </w:r>
    </w:p>
    <w:p w:rsidR="00AA5140" w:rsidRDefault="00AA5140" w:rsidP="00CB2339">
      <w:pPr>
        <w:pStyle w:val="ConsPlusNonformat"/>
        <w:widowControl/>
        <w:tabs>
          <w:tab w:val="left" w:pos="1620"/>
        </w:tabs>
        <w:ind w:left="-426" w:firstLine="568"/>
        <w:jc w:val="both"/>
        <w:rPr>
          <w:rFonts w:ascii="Times New Roman" w:hAnsi="Times New Roman" w:cs="Times New Roman"/>
          <w:color w:val="000000"/>
          <w:sz w:val="30"/>
          <w:szCs w:val="30"/>
        </w:rPr>
      </w:pPr>
      <w:r w:rsidRPr="00AA5140">
        <w:rPr>
          <w:rFonts w:ascii="Times New Roman" w:hAnsi="Times New Roman" w:cs="Times New Roman"/>
          <w:color w:val="000000"/>
          <w:sz w:val="30"/>
          <w:szCs w:val="30"/>
        </w:rPr>
        <w:t>Цена, предложенная участником, не должна превышать начальную (максимальную) цену закупаемых товаров ПО КАЖДОЙ ПОЗИЦИИ и не подлежит увеличению на протяжении всего срока действия договора до полного исполнения сторонами своих обязательств.</w:t>
      </w:r>
    </w:p>
    <w:p w:rsidR="007A2623" w:rsidRDefault="007A2623" w:rsidP="00CB2339">
      <w:pPr>
        <w:pStyle w:val="ConsPlusNonformat"/>
        <w:widowControl/>
        <w:tabs>
          <w:tab w:val="left" w:pos="1620"/>
        </w:tabs>
        <w:ind w:left="-426" w:firstLine="568"/>
        <w:jc w:val="both"/>
        <w:rPr>
          <w:rFonts w:ascii="Times New Roman" w:hAnsi="Times New Roman" w:cs="Times New Roman"/>
          <w:color w:val="000000"/>
          <w:sz w:val="30"/>
          <w:szCs w:val="30"/>
        </w:rPr>
      </w:pPr>
      <w:r w:rsidRPr="00A84D89">
        <w:rPr>
          <w:rFonts w:ascii="Times New Roman" w:hAnsi="Times New Roman" w:cs="Times New Roman"/>
          <w:color w:val="000000"/>
          <w:sz w:val="30"/>
          <w:szCs w:val="30"/>
        </w:rPr>
        <w:t xml:space="preserve">Продукция </w:t>
      </w:r>
      <w:r w:rsidR="007A10C2">
        <w:rPr>
          <w:rFonts w:ascii="Times New Roman" w:hAnsi="Times New Roman" w:cs="Times New Roman"/>
          <w:color w:val="000000"/>
          <w:sz w:val="30"/>
          <w:szCs w:val="30"/>
        </w:rPr>
        <w:t xml:space="preserve">должна быть </w:t>
      </w:r>
      <w:r w:rsidRPr="00A84D89">
        <w:rPr>
          <w:rFonts w:ascii="Times New Roman" w:hAnsi="Times New Roman" w:cs="Times New Roman"/>
          <w:color w:val="000000"/>
          <w:sz w:val="30"/>
          <w:szCs w:val="30"/>
        </w:rPr>
        <w:t>нов</w:t>
      </w:r>
      <w:r w:rsidR="007A10C2">
        <w:rPr>
          <w:rFonts w:ascii="Times New Roman" w:hAnsi="Times New Roman" w:cs="Times New Roman"/>
          <w:color w:val="000000"/>
          <w:sz w:val="30"/>
          <w:szCs w:val="30"/>
        </w:rPr>
        <w:t>ой</w:t>
      </w:r>
      <w:r w:rsidRPr="00A84D89">
        <w:rPr>
          <w:rFonts w:ascii="Times New Roman" w:hAnsi="Times New Roman" w:cs="Times New Roman"/>
          <w:color w:val="000000"/>
          <w:sz w:val="30"/>
          <w:szCs w:val="30"/>
        </w:rPr>
        <w:t>, не бывш</w:t>
      </w:r>
      <w:r w:rsidR="007A10C2">
        <w:rPr>
          <w:rFonts w:ascii="Times New Roman" w:hAnsi="Times New Roman" w:cs="Times New Roman"/>
          <w:color w:val="000000"/>
          <w:sz w:val="30"/>
          <w:szCs w:val="30"/>
        </w:rPr>
        <w:t>ей</w:t>
      </w:r>
      <w:r w:rsidRPr="00A84D89">
        <w:rPr>
          <w:rFonts w:ascii="Times New Roman" w:hAnsi="Times New Roman" w:cs="Times New Roman"/>
          <w:color w:val="000000"/>
          <w:sz w:val="30"/>
          <w:szCs w:val="30"/>
        </w:rPr>
        <w:t xml:space="preserve"> в употреблении, изготовленн</w:t>
      </w:r>
      <w:r w:rsidR="007A10C2">
        <w:rPr>
          <w:rFonts w:ascii="Times New Roman" w:hAnsi="Times New Roman" w:cs="Times New Roman"/>
          <w:color w:val="000000"/>
          <w:sz w:val="30"/>
          <w:szCs w:val="30"/>
        </w:rPr>
        <w:t>ой</w:t>
      </w:r>
      <w:r w:rsidRPr="00A84D89">
        <w:rPr>
          <w:rFonts w:ascii="Times New Roman" w:hAnsi="Times New Roman" w:cs="Times New Roman"/>
          <w:color w:val="000000"/>
          <w:sz w:val="30"/>
          <w:szCs w:val="30"/>
        </w:rPr>
        <w:t xml:space="preserve"> в соответствии с нормативно-технической и конструкторской документацией предприятия-изготовителя.</w:t>
      </w:r>
    </w:p>
    <w:p w:rsidR="00C313DB" w:rsidRDefault="00DC0514" w:rsidP="00D942DC">
      <w:pPr>
        <w:pStyle w:val="ConsPlusNonformat"/>
        <w:widowControl/>
        <w:tabs>
          <w:tab w:val="left" w:pos="1620"/>
        </w:tabs>
        <w:ind w:left="-426" w:firstLine="568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Требования по гарантии закупаемой продукции: </w:t>
      </w:r>
      <w:r w:rsidR="0026420F">
        <w:rPr>
          <w:rFonts w:ascii="Times New Roman" w:hAnsi="Times New Roman" w:cs="Times New Roman"/>
          <w:sz w:val="30"/>
          <w:szCs w:val="30"/>
        </w:rPr>
        <w:t>согласно ТЗ</w:t>
      </w:r>
      <w:r w:rsidR="00D942DC">
        <w:rPr>
          <w:rFonts w:ascii="Times New Roman" w:hAnsi="Times New Roman" w:cs="Times New Roman"/>
          <w:sz w:val="30"/>
          <w:szCs w:val="30"/>
        </w:rPr>
        <w:t>.</w:t>
      </w:r>
    </w:p>
    <w:p w:rsidR="00F25F0F" w:rsidRDefault="00F25F0F" w:rsidP="00D942DC">
      <w:pPr>
        <w:pStyle w:val="ConsPlusNonformat"/>
        <w:widowControl/>
        <w:tabs>
          <w:tab w:val="left" w:pos="1620"/>
        </w:tabs>
        <w:ind w:left="-426" w:firstLine="568"/>
        <w:jc w:val="both"/>
        <w:rPr>
          <w:rFonts w:ascii="Times New Roman" w:hAnsi="Times New Roman" w:cs="Times New Roman"/>
          <w:sz w:val="30"/>
          <w:szCs w:val="30"/>
        </w:rPr>
      </w:pPr>
    </w:p>
    <w:p w:rsidR="007A2623" w:rsidRDefault="007A2623" w:rsidP="00CB2339">
      <w:pPr>
        <w:pStyle w:val="ConsPlusNonformat"/>
        <w:widowControl/>
        <w:tabs>
          <w:tab w:val="left" w:pos="1620"/>
        </w:tabs>
        <w:ind w:hanging="426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Приложение:</w:t>
      </w:r>
    </w:p>
    <w:p w:rsidR="007F0787" w:rsidRDefault="00874E9A" w:rsidP="00C313DB">
      <w:pPr>
        <w:pStyle w:val="ConsPlusNonformat"/>
        <w:widowControl/>
        <w:tabs>
          <w:tab w:val="left" w:pos="426"/>
        </w:tabs>
        <w:ind w:left="4395" w:hanging="4821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Техническ</w:t>
      </w:r>
      <w:r w:rsidR="00E36D3C">
        <w:rPr>
          <w:rFonts w:ascii="Times New Roman" w:hAnsi="Times New Roman" w:cs="Times New Roman"/>
          <w:sz w:val="30"/>
          <w:szCs w:val="30"/>
        </w:rPr>
        <w:t>и</w:t>
      </w:r>
      <w:r>
        <w:rPr>
          <w:rFonts w:ascii="Times New Roman" w:hAnsi="Times New Roman" w:cs="Times New Roman"/>
          <w:sz w:val="30"/>
          <w:szCs w:val="30"/>
        </w:rPr>
        <w:t>е</w:t>
      </w:r>
      <w:r w:rsidR="00387B88">
        <w:rPr>
          <w:rFonts w:ascii="Times New Roman" w:hAnsi="Times New Roman" w:cs="Times New Roman"/>
          <w:sz w:val="30"/>
          <w:szCs w:val="30"/>
        </w:rPr>
        <w:t xml:space="preserve"> </w:t>
      </w:r>
      <w:r w:rsidR="000D7348">
        <w:rPr>
          <w:rFonts w:ascii="Times New Roman" w:hAnsi="Times New Roman" w:cs="Times New Roman"/>
          <w:sz w:val="30"/>
          <w:szCs w:val="30"/>
        </w:rPr>
        <w:t>задани</w:t>
      </w:r>
      <w:r w:rsidR="00E36D3C">
        <w:rPr>
          <w:rFonts w:ascii="Times New Roman" w:hAnsi="Times New Roman" w:cs="Times New Roman"/>
          <w:sz w:val="30"/>
          <w:szCs w:val="30"/>
        </w:rPr>
        <w:t>я</w:t>
      </w:r>
      <w:r w:rsidR="00C404D9">
        <w:rPr>
          <w:rFonts w:ascii="Times New Roman" w:hAnsi="Times New Roman" w:cs="Times New Roman"/>
          <w:sz w:val="30"/>
          <w:szCs w:val="30"/>
        </w:rPr>
        <w:t xml:space="preserve"> </w:t>
      </w:r>
      <w:r w:rsidR="007A2623">
        <w:rPr>
          <w:rFonts w:ascii="Times New Roman" w:hAnsi="Times New Roman" w:cs="Times New Roman"/>
          <w:sz w:val="30"/>
          <w:szCs w:val="30"/>
        </w:rPr>
        <w:t>в 1 экз.</w:t>
      </w:r>
    </w:p>
    <w:p w:rsidR="00517BB9" w:rsidRDefault="00517BB9" w:rsidP="00874E9A">
      <w:pPr>
        <w:tabs>
          <w:tab w:val="left" w:pos="1122"/>
        </w:tabs>
      </w:pPr>
    </w:p>
    <w:p w:rsidR="00DC1089" w:rsidRDefault="00DC1089" w:rsidP="00874E9A">
      <w:pPr>
        <w:tabs>
          <w:tab w:val="left" w:pos="1122"/>
        </w:tabs>
      </w:pPr>
    </w:p>
    <w:p w:rsidR="00DC1089" w:rsidRDefault="00DC1089" w:rsidP="00874E9A">
      <w:pPr>
        <w:tabs>
          <w:tab w:val="left" w:pos="1122"/>
        </w:tabs>
      </w:pPr>
    </w:p>
    <w:p w:rsidR="00DC1089" w:rsidRDefault="00DC1089" w:rsidP="00874E9A">
      <w:pPr>
        <w:tabs>
          <w:tab w:val="left" w:pos="1122"/>
        </w:tabs>
      </w:pPr>
    </w:p>
    <w:p w:rsidR="00517BB9" w:rsidRDefault="00517BB9" w:rsidP="00874E9A">
      <w:pPr>
        <w:tabs>
          <w:tab w:val="left" w:pos="1122"/>
        </w:tabs>
      </w:pPr>
    </w:p>
    <w:p w:rsidR="00517BB9" w:rsidRDefault="00517BB9" w:rsidP="00874E9A">
      <w:pPr>
        <w:tabs>
          <w:tab w:val="left" w:pos="1122"/>
        </w:tabs>
      </w:pPr>
    </w:p>
    <w:p w:rsidR="00517BB9" w:rsidRDefault="00517BB9" w:rsidP="00874E9A">
      <w:pPr>
        <w:tabs>
          <w:tab w:val="left" w:pos="1122"/>
        </w:tabs>
      </w:pPr>
    </w:p>
    <w:p w:rsidR="00DB7A20" w:rsidRDefault="00DB7A20" w:rsidP="00874E9A">
      <w:pPr>
        <w:tabs>
          <w:tab w:val="left" w:pos="1122"/>
        </w:tabs>
      </w:pPr>
    </w:p>
    <w:p w:rsidR="00DB7A20" w:rsidRDefault="00DB7A20" w:rsidP="00874E9A">
      <w:pPr>
        <w:tabs>
          <w:tab w:val="left" w:pos="1122"/>
        </w:tabs>
      </w:pPr>
    </w:p>
    <w:p w:rsidR="00E36D3C" w:rsidRDefault="00E36D3C" w:rsidP="00874E9A">
      <w:pPr>
        <w:tabs>
          <w:tab w:val="left" w:pos="1122"/>
        </w:tabs>
      </w:pPr>
      <w:r w:rsidRPr="00E36D3C">
        <w:rPr>
          <w:noProof/>
        </w:rPr>
        <w:lastRenderedPageBreak/>
        <w:drawing>
          <wp:inline distT="0" distB="0" distL="0" distR="0">
            <wp:extent cx="6210935" cy="5972203"/>
            <wp:effectExtent l="0" t="0" r="0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59722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A1ECC" w:rsidRDefault="00FA1ECC" w:rsidP="00874E9A">
      <w:pPr>
        <w:tabs>
          <w:tab w:val="left" w:pos="1122"/>
        </w:tabs>
      </w:pPr>
    </w:p>
    <w:p w:rsidR="00E36D3C" w:rsidRDefault="00E36D3C" w:rsidP="00874E9A">
      <w:pPr>
        <w:tabs>
          <w:tab w:val="left" w:pos="1122"/>
        </w:tabs>
      </w:pPr>
    </w:p>
    <w:p w:rsidR="00E36D3C" w:rsidRDefault="00E36D3C" w:rsidP="00874E9A">
      <w:pPr>
        <w:tabs>
          <w:tab w:val="left" w:pos="1122"/>
        </w:tabs>
      </w:pPr>
      <w:r w:rsidRPr="00E36D3C">
        <w:rPr>
          <w:noProof/>
        </w:rPr>
        <w:lastRenderedPageBreak/>
        <w:drawing>
          <wp:inline distT="0" distB="0" distL="0" distR="0">
            <wp:extent cx="6210935" cy="4945384"/>
            <wp:effectExtent l="0" t="0" r="0" b="762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49453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6D3C" w:rsidRDefault="00E36D3C" w:rsidP="00874E9A">
      <w:pPr>
        <w:tabs>
          <w:tab w:val="left" w:pos="1122"/>
        </w:tabs>
      </w:pPr>
    </w:p>
    <w:p w:rsidR="00E36D3C" w:rsidRDefault="00E36D3C" w:rsidP="00874E9A">
      <w:pPr>
        <w:tabs>
          <w:tab w:val="left" w:pos="1122"/>
        </w:tabs>
      </w:pPr>
      <w:r w:rsidRPr="00E36D3C">
        <w:rPr>
          <w:noProof/>
        </w:rPr>
        <w:lastRenderedPageBreak/>
        <w:drawing>
          <wp:inline distT="0" distB="0" distL="0" distR="0">
            <wp:extent cx="6210935" cy="7141602"/>
            <wp:effectExtent l="0" t="0" r="0" b="254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71416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6D3C" w:rsidRDefault="00E36D3C" w:rsidP="00874E9A">
      <w:pPr>
        <w:tabs>
          <w:tab w:val="left" w:pos="1122"/>
        </w:tabs>
      </w:pPr>
    </w:p>
    <w:p w:rsidR="00E36D3C" w:rsidRDefault="00E36D3C" w:rsidP="00874E9A">
      <w:pPr>
        <w:tabs>
          <w:tab w:val="left" w:pos="1122"/>
        </w:tabs>
      </w:pPr>
      <w:r w:rsidRPr="00E36D3C">
        <w:rPr>
          <w:noProof/>
        </w:rPr>
        <w:lastRenderedPageBreak/>
        <w:drawing>
          <wp:inline distT="0" distB="0" distL="0" distR="0">
            <wp:extent cx="6210935" cy="2871056"/>
            <wp:effectExtent l="0" t="0" r="0" b="571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10935" cy="28710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36D3C" w:rsidSect="008D5664">
      <w:pgSz w:w="11906" w:h="16838"/>
      <w:pgMar w:top="426" w:right="424" w:bottom="851" w:left="1701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759D5" w:rsidRDefault="002759D5" w:rsidP="006B6108">
      <w:r>
        <w:separator/>
      </w:r>
    </w:p>
  </w:endnote>
  <w:endnote w:type="continuationSeparator" w:id="0">
    <w:p w:rsidR="002759D5" w:rsidRDefault="002759D5" w:rsidP="006B610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759D5" w:rsidRDefault="002759D5" w:rsidP="006B6108">
      <w:r>
        <w:separator/>
      </w:r>
    </w:p>
  </w:footnote>
  <w:footnote w:type="continuationSeparator" w:id="0">
    <w:p w:rsidR="002759D5" w:rsidRDefault="002759D5" w:rsidP="006B6108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A42526"/>
    <w:multiLevelType w:val="hybridMultilevel"/>
    <w:tmpl w:val="5C103498"/>
    <w:lvl w:ilvl="0" w:tplc="438EF2BA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2176BB0"/>
    <w:multiLevelType w:val="hybridMultilevel"/>
    <w:tmpl w:val="F10629FC"/>
    <w:lvl w:ilvl="0" w:tplc="8C12040E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" w15:restartNumberingAfterBreak="0">
    <w:nsid w:val="06837E00"/>
    <w:multiLevelType w:val="multilevel"/>
    <w:tmpl w:val="2E66852C"/>
    <w:lvl w:ilvl="0">
      <w:start w:val="7"/>
      <w:numFmt w:val="decimal"/>
      <w:lvlText w:val="%1."/>
      <w:lvlJc w:val="left"/>
      <w:pPr>
        <w:ind w:left="927" w:hanging="360"/>
      </w:pPr>
      <w:rPr>
        <w:rFonts w:hint="default"/>
        <w:b w:val="0"/>
      </w:rPr>
    </w:lvl>
    <w:lvl w:ilvl="1">
      <w:start w:val="1"/>
      <w:numFmt w:val="decimal"/>
      <w:isLgl/>
      <w:lvlText w:val="%1.%2."/>
      <w:lvlJc w:val="left"/>
      <w:pPr>
        <w:ind w:left="1647" w:hanging="720"/>
      </w:pPr>
      <w:rPr>
        <w:rFonts w:hint="default"/>
        <w:b w:val="0"/>
      </w:rPr>
    </w:lvl>
    <w:lvl w:ilvl="2">
      <w:start w:val="1"/>
      <w:numFmt w:val="decimal"/>
      <w:isLgl/>
      <w:lvlText w:val="%1.%2.%3."/>
      <w:lvlJc w:val="left"/>
      <w:pPr>
        <w:ind w:left="2007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727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3087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3807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4527" w:hanging="180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4887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5607" w:hanging="2160"/>
      </w:pPr>
      <w:rPr>
        <w:rFonts w:hint="default"/>
        <w:b/>
      </w:rPr>
    </w:lvl>
  </w:abstractNum>
  <w:abstractNum w:abstractNumId="3" w15:restartNumberingAfterBreak="0">
    <w:nsid w:val="0C9A241F"/>
    <w:multiLevelType w:val="hybridMultilevel"/>
    <w:tmpl w:val="FD5AF08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233121"/>
    <w:multiLevelType w:val="multilevel"/>
    <w:tmpl w:val="142AF7C4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618" w:hanging="1050"/>
      </w:pPr>
      <w:rPr>
        <w:rFonts w:hint="default"/>
      </w:rPr>
    </w:lvl>
    <w:lvl w:ilvl="2">
      <w:start w:val="1"/>
      <w:numFmt w:val="decimal"/>
      <w:lvlText w:val="3.%3."/>
      <w:lvlJc w:val="right"/>
      <w:pPr>
        <w:ind w:left="1618" w:hanging="105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abstractNum w:abstractNumId="5" w15:restartNumberingAfterBreak="0">
    <w:nsid w:val="131011E1"/>
    <w:multiLevelType w:val="hybridMultilevel"/>
    <w:tmpl w:val="92706576"/>
    <w:lvl w:ilvl="0" w:tplc="67046D0A">
      <w:start w:val="5"/>
      <w:numFmt w:val="bullet"/>
      <w:lvlText w:val="-"/>
      <w:lvlJc w:val="left"/>
      <w:pPr>
        <w:ind w:left="1069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6" w15:restartNumberingAfterBreak="0">
    <w:nsid w:val="15131FA3"/>
    <w:multiLevelType w:val="multilevel"/>
    <w:tmpl w:val="325447D4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numFmt w:val="decimal"/>
      <w:lvlText w:val="%1.%2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202" w:hanging="180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6696" w:hanging="2160"/>
      </w:pPr>
      <w:rPr>
        <w:rFonts w:hint="default"/>
      </w:rPr>
    </w:lvl>
  </w:abstractNum>
  <w:abstractNum w:abstractNumId="7" w15:restartNumberingAfterBreak="0">
    <w:nsid w:val="18E54F55"/>
    <w:multiLevelType w:val="multilevel"/>
    <w:tmpl w:val="FD2E9A9E"/>
    <w:lvl w:ilvl="0">
      <w:start w:val="1"/>
      <w:numFmt w:val="decimal"/>
      <w:lvlText w:val="%1."/>
      <w:lvlJc w:val="left"/>
      <w:pPr>
        <w:ind w:left="1557" w:hanging="99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007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6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727" w:hanging="2160"/>
      </w:pPr>
      <w:rPr>
        <w:rFonts w:hint="default"/>
      </w:rPr>
    </w:lvl>
  </w:abstractNum>
  <w:abstractNum w:abstractNumId="8" w15:restartNumberingAfterBreak="0">
    <w:nsid w:val="1B136C54"/>
    <w:multiLevelType w:val="multilevel"/>
    <w:tmpl w:val="5ED0A6FA"/>
    <w:lvl w:ilvl="0">
      <w:start w:val="4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05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39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09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4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313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4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16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0504" w:hanging="1800"/>
      </w:pPr>
      <w:rPr>
        <w:rFonts w:hint="default"/>
      </w:rPr>
    </w:lvl>
  </w:abstractNum>
  <w:abstractNum w:abstractNumId="9" w15:restartNumberingAfterBreak="0">
    <w:nsid w:val="1F582E1B"/>
    <w:multiLevelType w:val="singleLevel"/>
    <w:tmpl w:val="0419000F"/>
    <w:lvl w:ilvl="0">
      <w:start w:val="1"/>
      <w:numFmt w:val="decimal"/>
      <w:lvlText w:val="%1."/>
      <w:lvlJc w:val="left"/>
      <w:pPr>
        <w:ind w:left="720" w:hanging="360"/>
      </w:pPr>
    </w:lvl>
  </w:abstractNum>
  <w:abstractNum w:abstractNumId="10" w15:restartNumberingAfterBreak="0">
    <w:nsid w:val="26F30090"/>
    <w:multiLevelType w:val="multilevel"/>
    <w:tmpl w:val="F23EC334"/>
    <w:lvl w:ilvl="0">
      <w:start w:val="1"/>
      <w:numFmt w:val="decimal"/>
      <w:lvlText w:val="%1."/>
      <w:lvlJc w:val="left"/>
      <w:pPr>
        <w:ind w:left="5243" w:hanging="990"/>
      </w:pPr>
      <w:rPr>
        <w:rFonts w:ascii="Times New Roman" w:hAnsi="Times New Roman" w:cs="Times New Roman" w:hint="default"/>
        <w:b w:val="0"/>
      </w:rPr>
    </w:lvl>
    <w:lvl w:ilvl="1">
      <w:start w:val="1"/>
      <w:numFmt w:val="decimal"/>
      <w:isLgl/>
      <w:lvlText w:val="%1.%2."/>
      <w:lvlJc w:val="left"/>
      <w:pPr>
        <w:ind w:left="1287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647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007" w:hanging="144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007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367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367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727" w:hanging="2160"/>
      </w:pPr>
      <w:rPr>
        <w:rFonts w:hint="default"/>
      </w:rPr>
    </w:lvl>
  </w:abstractNum>
  <w:abstractNum w:abstractNumId="11" w15:restartNumberingAfterBreak="0">
    <w:nsid w:val="28602969"/>
    <w:multiLevelType w:val="multilevel"/>
    <w:tmpl w:val="9162C16E"/>
    <w:lvl w:ilvl="0">
      <w:start w:val="3"/>
      <w:numFmt w:val="decimal"/>
      <w:lvlText w:val="%1"/>
      <w:lvlJc w:val="left"/>
      <w:pPr>
        <w:tabs>
          <w:tab w:val="num" w:pos="480"/>
        </w:tabs>
        <w:ind w:left="480" w:hanging="480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660"/>
        </w:tabs>
        <w:ind w:left="660" w:hanging="48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12" w15:restartNumberingAfterBreak="0">
    <w:nsid w:val="289E5EFA"/>
    <w:multiLevelType w:val="hybridMultilevel"/>
    <w:tmpl w:val="ACBE6028"/>
    <w:lvl w:ilvl="0" w:tplc="F416817A">
      <w:numFmt w:val="bullet"/>
      <w:lvlText w:val="–"/>
      <w:lvlJc w:val="left"/>
      <w:pPr>
        <w:ind w:left="1080" w:hanging="360"/>
      </w:pPr>
      <w:rPr>
        <w:rFonts w:ascii="Times New Roman" w:eastAsia="Times New Roman" w:hAnsi="Times New Roman" w:cs="Times New Roman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 w15:restartNumberingAfterBreak="0">
    <w:nsid w:val="293D3BD1"/>
    <w:multiLevelType w:val="multilevel"/>
    <w:tmpl w:val="7820ED40"/>
    <w:lvl w:ilvl="0">
      <w:start w:val="4"/>
      <w:numFmt w:val="decimal"/>
      <w:lvlText w:val="%1."/>
      <w:lvlJc w:val="left"/>
      <w:pPr>
        <w:ind w:left="600" w:hanging="600"/>
      </w:pPr>
      <w:rPr>
        <w:rFonts w:hint="default"/>
      </w:rPr>
    </w:lvl>
    <w:lvl w:ilvl="1">
      <w:start w:val="12"/>
      <w:numFmt w:val="decimal"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lvlText w:val="7.%3."/>
      <w:lvlJc w:val="right"/>
      <w:pPr>
        <w:ind w:left="128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96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5040" w:hanging="2160"/>
      </w:pPr>
      <w:rPr>
        <w:rFonts w:hint="default"/>
      </w:rPr>
    </w:lvl>
  </w:abstractNum>
  <w:abstractNum w:abstractNumId="14" w15:restartNumberingAfterBreak="0">
    <w:nsid w:val="294B5E6C"/>
    <w:multiLevelType w:val="hybridMultilevel"/>
    <w:tmpl w:val="7590AFEC"/>
    <w:lvl w:ilvl="0" w:tplc="CC96177C">
      <w:start w:val="1"/>
      <w:numFmt w:val="decimal"/>
      <w:lvlText w:val="%1."/>
      <w:lvlJc w:val="left"/>
      <w:pPr>
        <w:ind w:left="987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5" w15:restartNumberingAfterBreak="0">
    <w:nsid w:val="2A2054E0"/>
    <w:multiLevelType w:val="hybridMultilevel"/>
    <w:tmpl w:val="C5C0D952"/>
    <w:lvl w:ilvl="0" w:tplc="8BACB4AA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596C0C00">
      <w:start w:val="1"/>
      <w:numFmt w:val="decimal"/>
      <w:lvlText w:val="10.%3."/>
      <w:lvlJc w:val="right"/>
      <w:pPr>
        <w:ind w:left="464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2ED83D98"/>
    <w:multiLevelType w:val="hybridMultilevel"/>
    <w:tmpl w:val="6D166EDC"/>
    <w:lvl w:ilvl="0" w:tplc="5894A9B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31DA2D66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</w:abstractNum>
  <w:abstractNum w:abstractNumId="18" w15:restartNumberingAfterBreak="0">
    <w:nsid w:val="37EF082A"/>
    <w:multiLevelType w:val="multilevel"/>
    <w:tmpl w:val="3F4CB2F8"/>
    <w:lvl w:ilvl="0">
      <w:start w:val="6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7.%2"/>
      <w:lvlJc w:val="left"/>
      <w:pPr>
        <w:ind w:left="1495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7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33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39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608" w:hanging="1800"/>
      </w:pPr>
      <w:rPr>
        <w:rFonts w:hint="default"/>
      </w:rPr>
    </w:lvl>
  </w:abstractNum>
  <w:abstractNum w:abstractNumId="19" w15:restartNumberingAfterBreak="0">
    <w:nsid w:val="3E840DCC"/>
    <w:multiLevelType w:val="hybridMultilevel"/>
    <w:tmpl w:val="4CAAAE80"/>
    <w:lvl w:ilvl="0" w:tplc="E6A03FA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0" w15:restartNumberingAfterBreak="0">
    <w:nsid w:val="3F57336F"/>
    <w:multiLevelType w:val="hybridMultilevel"/>
    <w:tmpl w:val="99A269F6"/>
    <w:lvl w:ilvl="0" w:tplc="C7187FCE">
      <w:start w:val="1"/>
      <w:numFmt w:val="decimal"/>
      <w:lvlText w:val="%1."/>
      <w:lvlJc w:val="left"/>
      <w:pPr>
        <w:ind w:left="475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654" w:hanging="360"/>
      </w:pPr>
    </w:lvl>
    <w:lvl w:ilvl="2" w:tplc="0419001B" w:tentative="1">
      <w:start w:val="1"/>
      <w:numFmt w:val="lowerRoman"/>
      <w:lvlText w:val="%3."/>
      <w:lvlJc w:val="right"/>
      <w:pPr>
        <w:ind w:left="1374" w:hanging="180"/>
      </w:pPr>
    </w:lvl>
    <w:lvl w:ilvl="3" w:tplc="0419000F" w:tentative="1">
      <w:start w:val="1"/>
      <w:numFmt w:val="decimal"/>
      <w:lvlText w:val="%4."/>
      <w:lvlJc w:val="left"/>
      <w:pPr>
        <w:ind w:left="2094" w:hanging="360"/>
      </w:pPr>
    </w:lvl>
    <w:lvl w:ilvl="4" w:tplc="04190019" w:tentative="1">
      <w:start w:val="1"/>
      <w:numFmt w:val="lowerLetter"/>
      <w:lvlText w:val="%5."/>
      <w:lvlJc w:val="left"/>
      <w:pPr>
        <w:ind w:left="2814" w:hanging="360"/>
      </w:pPr>
    </w:lvl>
    <w:lvl w:ilvl="5" w:tplc="0419001B" w:tentative="1">
      <w:start w:val="1"/>
      <w:numFmt w:val="lowerRoman"/>
      <w:lvlText w:val="%6."/>
      <w:lvlJc w:val="right"/>
      <w:pPr>
        <w:ind w:left="3534" w:hanging="180"/>
      </w:pPr>
    </w:lvl>
    <w:lvl w:ilvl="6" w:tplc="0419000F" w:tentative="1">
      <w:start w:val="1"/>
      <w:numFmt w:val="decimal"/>
      <w:lvlText w:val="%7."/>
      <w:lvlJc w:val="left"/>
      <w:pPr>
        <w:ind w:left="4254" w:hanging="360"/>
      </w:pPr>
    </w:lvl>
    <w:lvl w:ilvl="7" w:tplc="04190019" w:tentative="1">
      <w:start w:val="1"/>
      <w:numFmt w:val="lowerLetter"/>
      <w:lvlText w:val="%8."/>
      <w:lvlJc w:val="left"/>
      <w:pPr>
        <w:ind w:left="4974" w:hanging="360"/>
      </w:pPr>
    </w:lvl>
    <w:lvl w:ilvl="8" w:tplc="0419001B" w:tentative="1">
      <w:start w:val="1"/>
      <w:numFmt w:val="lowerRoman"/>
      <w:lvlText w:val="%9."/>
      <w:lvlJc w:val="right"/>
      <w:pPr>
        <w:ind w:left="5694" w:hanging="180"/>
      </w:pPr>
    </w:lvl>
  </w:abstractNum>
  <w:abstractNum w:abstractNumId="21" w15:restartNumberingAfterBreak="0">
    <w:nsid w:val="3FB9505A"/>
    <w:multiLevelType w:val="hybridMultilevel"/>
    <w:tmpl w:val="05CE076A"/>
    <w:lvl w:ilvl="0" w:tplc="8BACB4AA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3836BF1C">
      <w:start w:val="1"/>
      <w:numFmt w:val="decimal"/>
      <w:lvlText w:val="7.%3."/>
      <w:lvlJc w:val="right"/>
      <w:pPr>
        <w:ind w:left="464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45C671EA"/>
    <w:multiLevelType w:val="hybridMultilevel"/>
    <w:tmpl w:val="75B87608"/>
    <w:lvl w:ilvl="0" w:tplc="A706053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3" w15:restartNumberingAfterBreak="0">
    <w:nsid w:val="46916B59"/>
    <w:multiLevelType w:val="hybridMultilevel"/>
    <w:tmpl w:val="FADAFFE4"/>
    <w:lvl w:ilvl="0" w:tplc="8BACB4AA">
      <w:start w:val="5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BE42860C">
      <w:start w:val="1"/>
      <w:numFmt w:val="decimal"/>
      <w:lvlText w:val="9.%3."/>
      <w:lvlJc w:val="right"/>
      <w:pPr>
        <w:ind w:left="464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4B0954C5"/>
    <w:multiLevelType w:val="hybridMultilevel"/>
    <w:tmpl w:val="005AD58C"/>
    <w:lvl w:ilvl="0" w:tplc="1AA8EB88">
      <w:start w:val="4"/>
      <w:numFmt w:val="decimal"/>
      <w:lvlText w:val="%1."/>
      <w:lvlJc w:val="left"/>
      <w:pPr>
        <w:ind w:left="2698" w:hanging="360"/>
      </w:pPr>
      <w:rPr>
        <w:rFonts w:hint="default"/>
      </w:rPr>
    </w:lvl>
    <w:lvl w:ilvl="1" w:tplc="1A7EAB7A">
      <w:start w:val="1"/>
      <w:numFmt w:val="decimal"/>
      <w:lvlText w:val="4.%2"/>
      <w:lvlJc w:val="left"/>
      <w:pPr>
        <w:ind w:left="3418" w:hanging="360"/>
      </w:pPr>
      <w:rPr>
        <w:rFonts w:hint="default"/>
      </w:rPr>
    </w:lvl>
    <w:lvl w:ilvl="2" w:tplc="0419001B" w:tentative="1">
      <w:start w:val="1"/>
      <w:numFmt w:val="lowerRoman"/>
      <w:lvlText w:val="%3."/>
      <w:lvlJc w:val="right"/>
      <w:pPr>
        <w:ind w:left="4138" w:hanging="180"/>
      </w:pPr>
    </w:lvl>
    <w:lvl w:ilvl="3" w:tplc="0419000F" w:tentative="1">
      <w:start w:val="1"/>
      <w:numFmt w:val="decimal"/>
      <w:lvlText w:val="%4."/>
      <w:lvlJc w:val="left"/>
      <w:pPr>
        <w:ind w:left="4858" w:hanging="360"/>
      </w:pPr>
    </w:lvl>
    <w:lvl w:ilvl="4" w:tplc="04190019" w:tentative="1">
      <w:start w:val="1"/>
      <w:numFmt w:val="lowerLetter"/>
      <w:lvlText w:val="%5."/>
      <w:lvlJc w:val="left"/>
      <w:pPr>
        <w:ind w:left="5578" w:hanging="360"/>
      </w:pPr>
    </w:lvl>
    <w:lvl w:ilvl="5" w:tplc="0419001B" w:tentative="1">
      <w:start w:val="1"/>
      <w:numFmt w:val="lowerRoman"/>
      <w:lvlText w:val="%6."/>
      <w:lvlJc w:val="right"/>
      <w:pPr>
        <w:ind w:left="6298" w:hanging="180"/>
      </w:pPr>
    </w:lvl>
    <w:lvl w:ilvl="6" w:tplc="0419000F" w:tentative="1">
      <w:start w:val="1"/>
      <w:numFmt w:val="decimal"/>
      <w:lvlText w:val="%7."/>
      <w:lvlJc w:val="left"/>
      <w:pPr>
        <w:ind w:left="7018" w:hanging="360"/>
      </w:pPr>
    </w:lvl>
    <w:lvl w:ilvl="7" w:tplc="04190019" w:tentative="1">
      <w:start w:val="1"/>
      <w:numFmt w:val="lowerLetter"/>
      <w:lvlText w:val="%8."/>
      <w:lvlJc w:val="left"/>
      <w:pPr>
        <w:ind w:left="7738" w:hanging="360"/>
      </w:pPr>
    </w:lvl>
    <w:lvl w:ilvl="8" w:tplc="0419001B" w:tentative="1">
      <w:start w:val="1"/>
      <w:numFmt w:val="lowerRoman"/>
      <w:lvlText w:val="%9."/>
      <w:lvlJc w:val="right"/>
      <w:pPr>
        <w:ind w:left="8458" w:hanging="180"/>
      </w:pPr>
    </w:lvl>
  </w:abstractNum>
  <w:abstractNum w:abstractNumId="25" w15:restartNumberingAfterBreak="0">
    <w:nsid w:val="4D840765"/>
    <w:multiLevelType w:val="hybridMultilevel"/>
    <w:tmpl w:val="A29CCA80"/>
    <w:lvl w:ilvl="0" w:tplc="E442330C">
      <w:start w:val="1"/>
      <w:numFmt w:val="decimal"/>
      <w:lvlText w:val="1.5.%1."/>
      <w:lvlJc w:val="left"/>
      <w:pPr>
        <w:ind w:left="1658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BA8C2B1E">
      <w:start w:val="1"/>
      <w:numFmt w:val="decimal"/>
      <w:lvlText w:val="5.%3."/>
      <w:lvlJc w:val="right"/>
      <w:pPr>
        <w:ind w:left="2160" w:hanging="180"/>
      </w:pPr>
      <w:rPr>
        <w:rFonts w:hint="default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FF772BB"/>
    <w:multiLevelType w:val="hybridMultilevel"/>
    <w:tmpl w:val="6D84DA0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555C02E0"/>
    <w:multiLevelType w:val="hybridMultilevel"/>
    <w:tmpl w:val="E38641B0"/>
    <w:lvl w:ilvl="0" w:tplc="ECD0AF1A">
      <w:start w:val="2"/>
      <w:numFmt w:val="decimal"/>
      <w:lvlText w:val="%1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8" w15:restartNumberingAfterBreak="0">
    <w:nsid w:val="55684402"/>
    <w:multiLevelType w:val="multilevel"/>
    <w:tmpl w:val="FB2C5EF2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6.%2"/>
      <w:lvlJc w:val="left"/>
      <w:pPr>
        <w:ind w:left="1353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706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699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5052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4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398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91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744" w:hanging="1800"/>
      </w:pPr>
      <w:rPr>
        <w:rFonts w:hint="default"/>
      </w:rPr>
    </w:lvl>
  </w:abstractNum>
  <w:abstractNum w:abstractNumId="29" w15:restartNumberingAfterBreak="0">
    <w:nsid w:val="57187115"/>
    <w:multiLevelType w:val="multilevel"/>
    <w:tmpl w:val="063A40A4"/>
    <w:lvl w:ilvl="0">
      <w:start w:val="1"/>
      <w:numFmt w:val="decimal"/>
      <w:lvlText w:val="%1."/>
      <w:lvlJc w:val="left"/>
      <w:pPr>
        <w:ind w:left="2698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305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05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41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418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778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778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138" w:hanging="1800"/>
      </w:pPr>
      <w:rPr>
        <w:rFonts w:hint="default"/>
      </w:rPr>
    </w:lvl>
  </w:abstractNum>
  <w:abstractNum w:abstractNumId="30" w15:restartNumberingAfterBreak="0">
    <w:nsid w:val="5EB5043D"/>
    <w:multiLevelType w:val="multilevel"/>
    <w:tmpl w:val="9F1A3452"/>
    <w:lvl w:ilvl="0">
      <w:start w:val="5"/>
      <w:numFmt w:val="decimal"/>
      <w:lvlText w:val="%1"/>
      <w:lvlJc w:val="left"/>
      <w:pPr>
        <w:ind w:left="504" w:hanging="504"/>
      </w:pPr>
      <w:rPr>
        <w:rFonts w:hint="default"/>
      </w:rPr>
    </w:lvl>
    <w:lvl w:ilvl="1">
      <w:start w:val="13"/>
      <w:numFmt w:val="decimal"/>
      <w:lvlText w:val="%1.%2"/>
      <w:lvlJc w:val="left"/>
      <w:pPr>
        <w:ind w:left="864" w:hanging="504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040" w:hanging="2160"/>
      </w:pPr>
      <w:rPr>
        <w:rFonts w:hint="default"/>
      </w:rPr>
    </w:lvl>
  </w:abstractNum>
  <w:abstractNum w:abstractNumId="31" w15:restartNumberingAfterBreak="0">
    <w:nsid w:val="61106A8D"/>
    <w:multiLevelType w:val="multilevel"/>
    <w:tmpl w:val="C8C4BAEE"/>
    <w:lvl w:ilvl="0">
      <w:start w:val="1"/>
      <w:numFmt w:val="decimal"/>
      <w:lvlText w:val="%1."/>
      <w:lvlJc w:val="left"/>
      <w:pPr>
        <w:ind w:left="3058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3418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3418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3778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3778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4138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138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498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4498" w:hanging="1800"/>
      </w:pPr>
      <w:rPr>
        <w:rFonts w:hint="default"/>
      </w:rPr>
    </w:lvl>
  </w:abstractNum>
  <w:abstractNum w:abstractNumId="32" w15:restartNumberingAfterBreak="0">
    <w:nsid w:val="62743EAC"/>
    <w:multiLevelType w:val="singleLevel"/>
    <w:tmpl w:val="0419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33" w15:restartNumberingAfterBreak="0">
    <w:nsid w:val="65204B20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/>
        <w:color w:val="auto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 w:hint="default"/>
        <w:b/>
        <w:color w:val="auto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 w:hint="default"/>
        <w:b/>
        <w:color w:val="auto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 w:hint="default"/>
        <w:b/>
        <w:color w:val="auto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 w:hint="default"/>
        <w:b/>
        <w:color w:val="auto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 w:hint="default"/>
        <w:b/>
        <w:color w:val="auto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 w:hint="default"/>
        <w:b/>
        <w:color w:val="auto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 w:hint="default"/>
        <w:b/>
        <w:color w:val="auto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 w:hint="default"/>
        <w:b/>
        <w:color w:val="auto"/>
      </w:rPr>
    </w:lvl>
  </w:abstractNum>
  <w:abstractNum w:abstractNumId="34" w15:restartNumberingAfterBreak="0">
    <w:nsid w:val="66505CE0"/>
    <w:multiLevelType w:val="hybridMultilevel"/>
    <w:tmpl w:val="CF9632B4"/>
    <w:lvl w:ilvl="0" w:tplc="5AF4D166">
      <w:start w:val="1"/>
      <w:numFmt w:val="decimal"/>
      <w:lvlText w:val="%1."/>
      <w:lvlJc w:val="left"/>
      <w:pPr>
        <w:ind w:left="134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067" w:hanging="360"/>
      </w:pPr>
    </w:lvl>
    <w:lvl w:ilvl="2" w:tplc="0419001B" w:tentative="1">
      <w:start w:val="1"/>
      <w:numFmt w:val="lowerRoman"/>
      <w:lvlText w:val="%3."/>
      <w:lvlJc w:val="right"/>
      <w:pPr>
        <w:ind w:left="2787" w:hanging="180"/>
      </w:pPr>
    </w:lvl>
    <w:lvl w:ilvl="3" w:tplc="0419000F" w:tentative="1">
      <w:start w:val="1"/>
      <w:numFmt w:val="decimal"/>
      <w:lvlText w:val="%4."/>
      <w:lvlJc w:val="left"/>
      <w:pPr>
        <w:ind w:left="3507" w:hanging="360"/>
      </w:pPr>
    </w:lvl>
    <w:lvl w:ilvl="4" w:tplc="04190019" w:tentative="1">
      <w:start w:val="1"/>
      <w:numFmt w:val="lowerLetter"/>
      <w:lvlText w:val="%5."/>
      <w:lvlJc w:val="left"/>
      <w:pPr>
        <w:ind w:left="4227" w:hanging="360"/>
      </w:pPr>
    </w:lvl>
    <w:lvl w:ilvl="5" w:tplc="0419001B" w:tentative="1">
      <w:start w:val="1"/>
      <w:numFmt w:val="lowerRoman"/>
      <w:lvlText w:val="%6."/>
      <w:lvlJc w:val="right"/>
      <w:pPr>
        <w:ind w:left="4947" w:hanging="180"/>
      </w:pPr>
    </w:lvl>
    <w:lvl w:ilvl="6" w:tplc="0419000F" w:tentative="1">
      <w:start w:val="1"/>
      <w:numFmt w:val="decimal"/>
      <w:lvlText w:val="%7."/>
      <w:lvlJc w:val="left"/>
      <w:pPr>
        <w:ind w:left="5667" w:hanging="360"/>
      </w:pPr>
    </w:lvl>
    <w:lvl w:ilvl="7" w:tplc="04190019" w:tentative="1">
      <w:start w:val="1"/>
      <w:numFmt w:val="lowerLetter"/>
      <w:lvlText w:val="%8."/>
      <w:lvlJc w:val="left"/>
      <w:pPr>
        <w:ind w:left="6387" w:hanging="360"/>
      </w:pPr>
    </w:lvl>
    <w:lvl w:ilvl="8" w:tplc="0419001B" w:tentative="1">
      <w:start w:val="1"/>
      <w:numFmt w:val="lowerRoman"/>
      <w:lvlText w:val="%9."/>
      <w:lvlJc w:val="right"/>
      <w:pPr>
        <w:ind w:left="7107" w:hanging="180"/>
      </w:pPr>
    </w:lvl>
  </w:abstractNum>
  <w:abstractNum w:abstractNumId="35" w15:restartNumberingAfterBreak="0">
    <w:nsid w:val="67B9705F"/>
    <w:multiLevelType w:val="multilevel"/>
    <w:tmpl w:val="66B48510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36" w15:restartNumberingAfterBreak="0">
    <w:nsid w:val="6864188C"/>
    <w:multiLevelType w:val="multilevel"/>
    <w:tmpl w:val="EA7A00B6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>
      <w:start w:val="4"/>
      <w:numFmt w:val="decimal"/>
      <w:isLgl/>
      <w:lvlText w:val="%1.%2"/>
      <w:lvlJc w:val="left"/>
      <w:pPr>
        <w:ind w:left="1095" w:hanging="375"/>
      </w:pPr>
      <w:rPr>
        <w:rFonts w:hint="default"/>
      </w:rPr>
    </w:lvl>
    <w:lvl w:ilvl="2">
      <w:start w:val="1"/>
      <w:numFmt w:val="decimal"/>
      <w:lvlText w:val="6.%3."/>
      <w:lvlJc w:val="right"/>
      <w:pPr>
        <w:ind w:left="1288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956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53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472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505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988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926" w:hanging="2160"/>
      </w:pPr>
      <w:rPr>
        <w:rFonts w:hint="default"/>
      </w:rPr>
    </w:lvl>
  </w:abstractNum>
  <w:abstractNum w:abstractNumId="37" w15:restartNumberingAfterBreak="0">
    <w:nsid w:val="6CFF4AC5"/>
    <w:multiLevelType w:val="hybridMultilevel"/>
    <w:tmpl w:val="1D92CF58"/>
    <w:lvl w:ilvl="0" w:tplc="86E8D4D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8" w15:restartNumberingAfterBreak="0">
    <w:nsid w:val="6F50137E"/>
    <w:multiLevelType w:val="hybridMultilevel"/>
    <w:tmpl w:val="5D3AF5C0"/>
    <w:lvl w:ilvl="0" w:tplc="E7DA494C">
      <w:start w:val="1"/>
      <w:numFmt w:val="decimal"/>
      <w:lvlText w:val="%1."/>
      <w:lvlJc w:val="left"/>
      <w:pPr>
        <w:ind w:left="1211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931" w:hanging="360"/>
      </w:pPr>
    </w:lvl>
    <w:lvl w:ilvl="2" w:tplc="0419001B" w:tentative="1">
      <w:start w:val="1"/>
      <w:numFmt w:val="lowerRoman"/>
      <w:lvlText w:val="%3."/>
      <w:lvlJc w:val="right"/>
      <w:pPr>
        <w:ind w:left="2651" w:hanging="180"/>
      </w:pPr>
    </w:lvl>
    <w:lvl w:ilvl="3" w:tplc="0419000F" w:tentative="1">
      <w:start w:val="1"/>
      <w:numFmt w:val="decimal"/>
      <w:lvlText w:val="%4."/>
      <w:lvlJc w:val="left"/>
      <w:pPr>
        <w:ind w:left="3371" w:hanging="360"/>
      </w:pPr>
    </w:lvl>
    <w:lvl w:ilvl="4" w:tplc="04190019" w:tentative="1">
      <w:start w:val="1"/>
      <w:numFmt w:val="lowerLetter"/>
      <w:lvlText w:val="%5."/>
      <w:lvlJc w:val="left"/>
      <w:pPr>
        <w:ind w:left="4091" w:hanging="360"/>
      </w:pPr>
    </w:lvl>
    <w:lvl w:ilvl="5" w:tplc="0419001B" w:tentative="1">
      <w:start w:val="1"/>
      <w:numFmt w:val="lowerRoman"/>
      <w:lvlText w:val="%6."/>
      <w:lvlJc w:val="right"/>
      <w:pPr>
        <w:ind w:left="4811" w:hanging="180"/>
      </w:pPr>
    </w:lvl>
    <w:lvl w:ilvl="6" w:tplc="0419000F" w:tentative="1">
      <w:start w:val="1"/>
      <w:numFmt w:val="decimal"/>
      <w:lvlText w:val="%7."/>
      <w:lvlJc w:val="left"/>
      <w:pPr>
        <w:ind w:left="5531" w:hanging="360"/>
      </w:pPr>
    </w:lvl>
    <w:lvl w:ilvl="7" w:tplc="04190019" w:tentative="1">
      <w:start w:val="1"/>
      <w:numFmt w:val="lowerLetter"/>
      <w:lvlText w:val="%8."/>
      <w:lvlJc w:val="left"/>
      <w:pPr>
        <w:ind w:left="6251" w:hanging="360"/>
      </w:pPr>
    </w:lvl>
    <w:lvl w:ilvl="8" w:tplc="041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39" w15:restartNumberingAfterBreak="0">
    <w:nsid w:val="72020CAE"/>
    <w:multiLevelType w:val="hybridMultilevel"/>
    <w:tmpl w:val="47CA5E60"/>
    <w:lvl w:ilvl="0" w:tplc="5894A9B0">
      <w:start w:val="1"/>
      <w:numFmt w:val="bullet"/>
      <w:lvlText w:val=""/>
      <w:lvlJc w:val="left"/>
      <w:pPr>
        <w:ind w:left="163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35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07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79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51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23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95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67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397" w:hanging="360"/>
      </w:pPr>
      <w:rPr>
        <w:rFonts w:ascii="Wingdings" w:hAnsi="Wingdings" w:hint="default"/>
      </w:rPr>
    </w:lvl>
  </w:abstractNum>
  <w:abstractNum w:abstractNumId="40" w15:restartNumberingAfterBreak="0">
    <w:nsid w:val="73EF73CB"/>
    <w:multiLevelType w:val="hybridMultilevel"/>
    <w:tmpl w:val="E488C656"/>
    <w:lvl w:ilvl="0" w:tplc="4C085CF4">
      <w:start w:val="1"/>
      <w:numFmt w:val="decimal"/>
      <w:lvlText w:val="%1."/>
      <w:lvlJc w:val="left"/>
      <w:pPr>
        <w:ind w:left="927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1" w15:restartNumberingAfterBreak="0">
    <w:nsid w:val="7406557A"/>
    <w:multiLevelType w:val="hybridMultilevel"/>
    <w:tmpl w:val="C0921FC0"/>
    <w:lvl w:ilvl="0" w:tplc="454CCA20">
      <w:start w:val="1"/>
      <w:numFmt w:val="decimal"/>
      <w:lvlText w:val="3.2.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2" w15:restartNumberingAfterBreak="0">
    <w:nsid w:val="74F646B0"/>
    <w:multiLevelType w:val="multilevel"/>
    <w:tmpl w:val="FEE8C546"/>
    <w:lvl w:ilvl="0">
      <w:start w:val="1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40" w:hanging="54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43" w15:restartNumberingAfterBreak="0">
    <w:nsid w:val="789363CB"/>
    <w:multiLevelType w:val="hybridMultilevel"/>
    <w:tmpl w:val="6D3E7194"/>
    <w:lvl w:ilvl="0" w:tplc="5894A9B0">
      <w:start w:val="1"/>
      <w:numFmt w:val="bullet"/>
      <w:lvlText w:val=""/>
      <w:lvlJc w:val="left"/>
      <w:pPr>
        <w:ind w:left="78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50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8" w:hanging="360"/>
      </w:pPr>
      <w:rPr>
        <w:rFonts w:ascii="Wingdings" w:hAnsi="Wingdings" w:hint="default"/>
      </w:rPr>
    </w:lvl>
  </w:abstractNum>
  <w:abstractNum w:abstractNumId="44" w15:restartNumberingAfterBreak="0">
    <w:nsid w:val="78F527E9"/>
    <w:multiLevelType w:val="multilevel"/>
    <w:tmpl w:val="C438250A"/>
    <w:lvl w:ilvl="0">
      <w:start w:val="2"/>
      <w:numFmt w:val="decimal"/>
      <w:lvlText w:val="%1."/>
      <w:lvlJc w:val="left"/>
      <w:pPr>
        <w:ind w:left="390" w:hanging="39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058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539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8094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432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313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5468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8166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20504" w:hanging="1800"/>
      </w:pPr>
      <w:rPr>
        <w:rFonts w:hint="default"/>
      </w:rPr>
    </w:lvl>
  </w:abstractNum>
  <w:abstractNum w:abstractNumId="45" w15:restartNumberingAfterBreak="0">
    <w:nsid w:val="7B041AD0"/>
    <w:multiLevelType w:val="multilevel"/>
    <w:tmpl w:val="51F0B376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5.%2"/>
      <w:lvlJc w:val="left"/>
      <w:pPr>
        <w:ind w:left="928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422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73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484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33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6546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7397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8608" w:hanging="1800"/>
      </w:pPr>
      <w:rPr>
        <w:rFonts w:hint="default"/>
      </w:rPr>
    </w:lvl>
  </w:abstractNum>
  <w:abstractNum w:abstractNumId="46" w15:restartNumberingAfterBreak="0">
    <w:nsid w:val="7B2D468D"/>
    <w:multiLevelType w:val="multilevel"/>
    <w:tmpl w:val="AE545DE2"/>
    <w:lvl w:ilvl="0">
      <w:start w:val="1"/>
      <w:numFmt w:val="decimal"/>
      <w:lvlText w:val="%1."/>
      <w:lvlJc w:val="left"/>
      <w:pPr>
        <w:ind w:left="1080" w:hanging="360"/>
      </w:pPr>
    </w:lvl>
    <w:lvl w:ilvl="1">
      <w:start w:val="1"/>
      <w:numFmt w:val="decimal"/>
      <w:isLgl/>
      <w:lvlText w:val="%1.%2"/>
      <w:lvlJc w:val="left"/>
      <w:pPr>
        <w:ind w:left="1770" w:hanging="1050"/>
      </w:pPr>
      <w:rPr>
        <w:rFonts w:hint="default"/>
      </w:rPr>
    </w:lvl>
    <w:lvl w:ilvl="2">
      <w:start w:val="1"/>
      <w:numFmt w:val="decimal"/>
      <w:lvlText w:val="3.%3."/>
      <w:lvlJc w:val="right"/>
      <w:pPr>
        <w:ind w:left="1618" w:hanging="105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80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180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2160"/>
      </w:pPr>
      <w:rPr>
        <w:rFonts w:hint="default"/>
      </w:rPr>
    </w:lvl>
  </w:abstractNum>
  <w:num w:numId="1">
    <w:abstractNumId w:val="12"/>
  </w:num>
  <w:num w:numId="2">
    <w:abstractNumId w:val="17"/>
  </w:num>
  <w:num w:numId="3">
    <w:abstractNumId w:val="9"/>
  </w:num>
  <w:num w:numId="4">
    <w:abstractNumId w:val="0"/>
  </w:num>
  <w:num w:numId="5">
    <w:abstractNumId w:val="32"/>
  </w:num>
  <w:num w:numId="6">
    <w:abstractNumId w:val="46"/>
  </w:num>
  <w:num w:numId="7">
    <w:abstractNumId w:val="25"/>
  </w:num>
  <w:num w:numId="8">
    <w:abstractNumId w:val="36"/>
  </w:num>
  <w:num w:numId="9">
    <w:abstractNumId w:val="37"/>
  </w:num>
  <w:num w:numId="10">
    <w:abstractNumId w:val="21"/>
  </w:num>
  <w:num w:numId="11">
    <w:abstractNumId w:val="23"/>
  </w:num>
  <w:num w:numId="12">
    <w:abstractNumId w:val="15"/>
  </w:num>
  <w:num w:numId="13">
    <w:abstractNumId w:val="4"/>
  </w:num>
  <w:num w:numId="14">
    <w:abstractNumId w:val="30"/>
  </w:num>
  <w:num w:numId="15">
    <w:abstractNumId w:val="41"/>
  </w:num>
  <w:num w:numId="16">
    <w:abstractNumId w:val="11"/>
  </w:num>
  <w:num w:numId="17">
    <w:abstractNumId w:val="29"/>
  </w:num>
  <w:num w:numId="18">
    <w:abstractNumId w:val="13"/>
  </w:num>
  <w:num w:numId="19">
    <w:abstractNumId w:val="45"/>
  </w:num>
  <w:num w:numId="20">
    <w:abstractNumId w:val="28"/>
  </w:num>
  <w:num w:numId="21">
    <w:abstractNumId w:val="18"/>
  </w:num>
  <w:num w:numId="22">
    <w:abstractNumId w:val="24"/>
  </w:num>
  <w:num w:numId="23">
    <w:abstractNumId w:val="42"/>
  </w:num>
  <w:num w:numId="24">
    <w:abstractNumId w:val="33"/>
  </w:num>
  <w:num w:numId="25">
    <w:abstractNumId w:val="2"/>
  </w:num>
  <w:num w:numId="26">
    <w:abstractNumId w:val="44"/>
  </w:num>
  <w:num w:numId="27">
    <w:abstractNumId w:val="31"/>
  </w:num>
  <w:num w:numId="28">
    <w:abstractNumId w:val="8"/>
  </w:num>
  <w:num w:numId="29">
    <w:abstractNumId w:val="14"/>
  </w:num>
  <w:num w:numId="30">
    <w:abstractNumId w:val="34"/>
  </w:num>
  <w:num w:numId="31">
    <w:abstractNumId w:val="3"/>
  </w:num>
  <w:num w:numId="32">
    <w:abstractNumId w:val="35"/>
  </w:num>
  <w:num w:numId="33">
    <w:abstractNumId w:val="6"/>
  </w:num>
  <w:num w:numId="34">
    <w:abstractNumId w:val="27"/>
  </w:num>
  <w:num w:numId="35">
    <w:abstractNumId w:val="22"/>
  </w:num>
  <w:num w:numId="36">
    <w:abstractNumId w:val="19"/>
  </w:num>
  <w:num w:numId="37">
    <w:abstractNumId w:val="1"/>
  </w:num>
  <w:num w:numId="38">
    <w:abstractNumId w:val="38"/>
  </w:num>
  <w:num w:numId="39">
    <w:abstractNumId w:val="16"/>
  </w:num>
  <w:num w:numId="40">
    <w:abstractNumId w:val="43"/>
  </w:num>
  <w:num w:numId="41">
    <w:abstractNumId w:val="39"/>
  </w:num>
  <w:num w:numId="42">
    <w:abstractNumId w:val="10"/>
  </w:num>
  <w:num w:numId="43">
    <w:abstractNumId w:val="7"/>
  </w:num>
  <w:num w:numId="44">
    <w:abstractNumId w:val="40"/>
  </w:num>
  <w:num w:numId="45">
    <w:abstractNumId w:val="20"/>
  </w:num>
  <w:num w:numId="46">
    <w:abstractNumId w:val="5"/>
  </w:num>
  <w:num w:numId="47">
    <w:abstractNumId w:val="26"/>
  </w:num>
  <w:numIdMacAtCleanup w:val="1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63D0"/>
    <w:rsid w:val="00003FF5"/>
    <w:rsid w:val="000063D0"/>
    <w:rsid w:val="00011685"/>
    <w:rsid w:val="00013524"/>
    <w:rsid w:val="00013B4E"/>
    <w:rsid w:val="0001653B"/>
    <w:rsid w:val="0002336D"/>
    <w:rsid w:val="000242D9"/>
    <w:rsid w:val="000249F3"/>
    <w:rsid w:val="00024A02"/>
    <w:rsid w:val="00024B72"/>
    <w:rsid w:val="00025E43"/>
    <w:rsid w:val="00026D9C"/>
    <w:rsid w:val="00027957"/>
    <w:rsid w:val="00032304"/>
    <w:rsid w:val="00035CAD"/>
    <w:rsid w:val="00035E12"/>
    <w:rsid w:val="00036375"/>
    <w:rsid w:val="00036856"/>
    <w:rsid w:val="00042A41"/>
    <w:rsid w:val="00043833"/>
    <w:rsid w:val="00043EC9"/>
    <w:rsid w:val="00044DDB"/>
    <w:rsid w:val="00050DC3"/>
    <w:rsid w:val="0005335E"/>
    <w:rsid w:val="00061A3B"/>
    <w:rsid w:val="0006261B"/>
    <w:rsid w:val="00062F31"/>
    <w:rsid w:val="00064C41"/>
    <w:rsid w:val="000732C3"/>
    <w:rsid w:val="00074308"/>
    <w:rsid w:val="000802F5"/>
    <w:rsid w:val="00082A0E"/>
    <w:rsid w:val="00083B9B"/>
    <w:rsid w:val="00083C06"/>
    <w:rsid w:val="00084D4A"/>
    <w:rsid w:val="00085BD2"/>
    <w:rsid w:val="00085DC9"/>
    <w:rsid w:val="0009189D"/>
    <w:rsid w:val="000928CD"/>
    <w:rsid w:val="00094152"/>
    <w:rsid w:val="00094E8D"/>
    <w:rsid w:val="00095FB3"/>
    <w:rsid w:val="000964E3"/>
    <w:rsid w:val="000A3893"/>
    <w:rsid w:val="000A6343"/>
    <w:rsid w:val="000B0B82"/>
    <w:rsid w:val="000B18B0"/>
    <w:rsid w:val="000B1BF6"/>
    <w:rsid w:val="000B28BB"/>
    <w:rsid w:val="000B2E9C"/>
    <w:rsid w:val="000B60E8"/>
    <w:rsid w:val="000B7ACF"/>
    <w:rsid w:val="000C0107"/>
    <w:rsid w:val="000C37A9"/>
    <w:rsid w:val="000C7D7C"/>
    <w:rsid w:val="000D6E55"/>
    <w:rsid w:val="000D7348"/>
    <w:rsid w:val="000E446E"/>
    <w:rsid w:val="000E56C1"/>
    <w:rsid w:val="000E750E"/>
    <w:rsid w:val="000F0A17"/>
    <w:rsid w:val="000F335F"/>
    <w:rsid w:val="000F3912"/>
    <w:rsid w:val="000F4CB5"/>
    <w:rsid w:val="000F79DD"/>
    <w:rsid w:val="00104A2A"/>
    <w:rsid w:val="001118B5"/>
    <w:rsid w:val="001132AC"/>
    <w:rsid w:val="0011337F"/>
    <w:rsid w:val="00113403"/>
    <w:rsid w:val="001139E8"/>
    <w:rsid w:val="00114E3E"/>
    <w:rsid w:val="001160EE"/>
    <w:rsid w:val="00122A7C"/>
    <w:rsid w:val="00123FE9"/>
    <w:rsid w:val="00133E92"/>
    <w:rsid w:val="001413C2"/>
    <w:rsid w:val="00146A2E"/>
    <w:rsid w:val="001502D1"/>
    <w:rsid w:val="001513DE"/>
    <w:rsid w:val="001526EB"/>
    <w:rsid w:val="00154E09"/>
    <w:rsid w:val="00154EE3"/>
    <w:rsid w:val="00155912"/>
    <w:rsid w:val="00156A8B"/>
    <w:rsid w:val="00161C79"/>
    <w:rsid w:val="00163ED6"/>
    <w:rsid w:val="00165AFC"/>
    <w:rsid w:val="00166454"/>
    <w:rsid w:val="00175EDA"/>
    <w:rsid w:val="0017673D"/>
    <w:rsid w:val="00177A2B"/>
    <w:rsid w:val="0018122F"/>
    <w:rsid w:val="00183766"/>
    <w:rsid w:val="001849FB"/>
    <w:rsid w:val="0018719F"/>
    <w:rsid w:val="00187BC8"/>
    <w:rsid w:val="0019281A"/>
    <w:rsid w:val="0019721F"/>
    <w:rsid w:val="001A2AB1"/>
    <w:rsid w:val="001A3015"/>
    <w:rsid w:val="001A3782"/>
    <w:rsid w:val="001A41C9"/>
    <w:rsid w:val="001A511B"/>
    <w:rsid w:val="001A67DC"/>
    <w:rsid w:val="001B0CC0"/>
    <w:rsid w:val="001B328A"/>
    <w:rsid w:val="001B3C50"/>
    <w:rsid w:val="001B54A7"/>
    <w:rsid w:val="001B6912"/>
    <w:rsid w:val="001B6AF1"/>
    <w:rsid w:val="001C1C3C"/>
    <w:rsid w:val="001C2289"/>
    <w:rsid w:val="001C2697"/>
    <w:rsid w:val="001C28AD"/>
    <w:rsid w:val="001C3EBD"/>
    <w:rsid w:val="001C5136"/>
    <w:rsid w:val="001C630A"/>
    <w:rsid w:val="001D2254"/>
    <w:rsid w:val="001D533E"/>
    <w:rsid w:val="001D7F85"/>
    <w:rsid w:val="001E0AAC"/>
    <w:rsid w:val="001E5096"/>
    <w:rsid w:val="001E5916"/>
    <w:rsid w:val="001E6C40"/>
    <w:rsid w:val="001F0C5C"/>
    <w:rsid w:val="001F0D65"/>
    <w:rsid w:val="001F189B"/>
    <w:rsid w:val="001F6145"/>
    <w:rsid w:val="001F7A40"/>
    <w:rsid w:val="0020063C"/>
    <w:rsid w:val="00202A17"/>
    <w:rsid w:val="00206263"/>
    <w:rsid w:val="002112A3"/>
    <w:rsid w:val="002118ED"/>
    <w:rsid w:val="002149C1"/>
    <w:rsid w:val="00220A24"/>
    <w:rsid w:val="002247E7"/>
    <w:rsid w:val="00225508"/>
    <w:rsid w:val="002318FC"/>
    <w:rsid w:val="00232074"/>
    <w:rsid w:val="00233216"/>
    <w:rsid w:val="00234245"/>
    <w:rsid w:val="00234373"/>
    <w:rsid w:val="00237C0A"/>
    <w:rsid w:val="002419F3"/>
    <w:rsid w:val="002423D3"/>
    <w:rsid w:val="00242C38"/>
    <w:rsid w:val="00244538"/>
    <w:rsid w:val="00251F67"/>
    <w:rsid w:val="00254D00"/>
    <w:rsid w:val="00254F3A"/>
    <w:rsid w:val="00262498"/>
    <w:rsid w:val="00262AE7"/>
    <w:rsid w:val="002634A3"/>
    <w:rsid w:val="0026420F"/>
    <w:rsid w:val="00265D2E"/>
    <w:rsid w:val="00271DA5"/>
    <w:rsid w:val="002728D5"/>
    <w:rsid w:val="002759D5"/>
    <w:rsid w:val="00281823"/>
    <w:rsid w:val="0028612F"/>
    <w:rsid w:val="00287EB3"/>
    <w:rsid w:val="002906D7"/>
    <w:rsid w:val="00296065"/>
    <w:rsid w:val="002A00A5"/>
    <w:rsid w:val="002A26FF"/>
    <w:rsid w:val="002A2D93"/>
    <w:rsid w:val="002A6653"/>
    <w:rsid w:val="002B0650"/>
    <w:rsid w:val="002B0B89"/>
    <w:rsid w:val="002B1EC9"/>
    <w:rsid w:val="002B46B9"/>
    <w:rsid w:val="002B52DD"/>
    <w:rsid w:val="002C5067"/>
    <w:rsid w:val="002C783E"/>
    <w:rsid w:val="002C7F5D"/>
    <w:rsid w:val="002D045C"/>
    <w:rsid w:val="002D11CF"/>
    <w:rsid w:val="002D14DB"/>
    <w:rsid w:val="002D5ADC"/>
    <w:rsid w:val="002D7851"/>
    <w:rsid w:val="002E2610"/>
    <w:rsid w:val="002E3C94"/>
    <w:rsid w:val="002F3EA7"/>
    <w:rsid w:val="002F5EDD"/>
    <w:rsid w:val="002F7DC2"/>
    <w:rsid w:val="00303393"/>
    <w:rsid w:val="0030372D"/>
    <w:rsid w:val="00305015"/>
    <w:rsid w:val="003067C2"/>
    <w:rsid w:val="0031135C"/>
    <w:rsid w:val="0031188F"/>
    <w:rsid w:val="00312585"/>
    <w:rsid w:val="003130A6"/>
    <w:rsid w:val="003170DD"/>
    <w:rsid w:val="00321D6F"/>
    <w:rsid w:val="00325A86"/>
    <w:rsid w:val="00326188"/>
    <w:rsid w:val="003319E5"/>
    <w:rsid w:val="003326EC"/>
    <w:rsid w:val="00332806"/>
    <w:rsid w:val="00333460"/>
    <w:rsid w:val="0033349D"/>
    <w:rsid w:val="00333F33"/>
    <w:rsid w:val="0033586D"/>
    <w:rsid w:val="00341D1A"/>
    <w:rsid w:val="00345C85"/>
    <w:rsid w:val="00350475"/>
    <w:rsid w:val="0035243C"/>
    <w:rsid w:val="003533B9"/>
    <w:rsid w:val="00355CBF"/>
    <w:rsid w:val="003563D0"/>
    <w:rsid w:val="00356626"/>
    <w:rsid w:val="003608F8"/>
    <w:rsid w:val="00362228"/>
    <w:rsid w:val="00364121"/>
    <w:rsid w:val="0036433F"/>
    <w:rsid w:val="003648F3"/>
    <w:rsid w:val="00366056"/>
    <w:rsid w:val="003663BA"/>
    <w:rsid w:val="0036784F"/>
    <w:rsid w:val="00371E4C"/>
    <w:rsid w:val="00373B63"/>
    <w:rsid w:val="00374BF0"/>
    <w:rsid w:val="00383C39"/>
    <w:rsid w:val="0038562F"/>
    <w:rsid w:val="00387B88"/>
    <w:rsid w:val="003909D5"/>
    <w:rsid w:val="00391CA4"/>
    <w:rsid w:val="003927F6"/>
    <w:rsid w:val="00395122"/>
    <w:rsid w:val="00396FB0"/>
    <w:rsid w:val="003A0938"/>
    <w:rsid w:val="003A2BB1"/>
    <w:rsid w:val="003A3256"/>
    <w:rsid w:val="003A3DC7"/>
    <w:rsid w:val="003A400D"/>
    <w:rsid w:val="003A6C6E"/>
    <w:rsid w:val="003A7DEA"/>
    <w:rsid w:val="003B1677"/>
    <w:rsid w:val="003B27ED"/>
    <w:rsid w:val="003B6931"/>
    <w:rsid w:val="003B6D4F"/>
    <w:rsid w:val="003B6D80"/>
    <w:rsid w:val="003C37BC"/>
    <w:rsid w:val="003C5769"/>
    <w:rsid w:val="003D0DB3"/>
    <w:rsid w:val="003D2C09"/>
    <w:rsid w:val="003D314A"/>
    <w:rsid w:val="003D586B"/>
    <w:rsid w:val="003D66BD"/>
    <w:rsid w:val="003D7A25"/>
    <w:rsid w:val="003E14C0"/>
    <w:rsid w:val="003E1CD0"/>
    <w:rsid w:val="003E6F07"/>
    <w:rsid w:val="003E7275"/>
    <w:rsid w:val="003F1455"/>
    <w:rsid w:val="003F1D91"/>
    <w:rsid w:val="003F2233"/>
    <w:rsid w:val="003F27AD"/>
    <w:rsid w:val="003F3172"/>
    <w:rsid w:val="00401534"/>
    <w:rsid w:val="00402576"/>
    <w:rsid w:val="004049F0"/>
    <w:rsid w:val="00404EC7"/>
    <w:rsid w:val="004103FD"/>
    <w:rsid w:val="004107F9"/>
    <w:rsid w:val="00411F99"/>
    <w:rsid w:val="00413784"/>
    <w:rsid w:val="0041399E"/>
    <w:rsid w:val="0041411E"/>
    <w:rsid w:val="00415BFB"/>
    <w:rsid w:val="0041610D"/>
    <w:rsid w:val="00416537"/>
    <w:rsid w:val="00422B8C"/>
    <w:rsid w:val="00425E9F"/>
    <w:rsid w:val="0043205C"/>
    <w:rsid w:val="004321C7"/>
    <w:rsid w:val="00434077"/>
    <w:rsid w:val="0044135B"/>
    <w:rsid w:val="00442B12"/>
    <w:rsid w:val="00443B71"/>
    <w:rsid w:val="004469B3"/>
    <w:rsid w:val="00446FB3"/>
    <w:rsid w:val="00447590"/>
    <w:rsid w:val="0044772B"/>
    <w:rsid w:val="00450D0C"/>
    <w:rsid w:val="0045243A"/>
    <w:rsid w:val="00453396"/>
    <w:rsid w:val="00454B90"/>
    <w:rsid w:val="00456746"/>
    <w:rsid w:val="00456B0E"/>
    <w:rsid w:val="00456BDD"/>
    <w:rsid w:val="00461993"/>
    <w:rsid w:val="004649BB"/>
    <w:rsid w:val="00467355"/>
    <w:rsid w:val="00470423"/>
    <w:rsid w:val="00470658"/>
    <w:rsid w:val="0047196D"/>
    <w:rsid w:val="00472D13"/>
    <w:rsid w:val="00481ACB"/>
    <w:rsid w:val="0048201E"/>
    <w:rsid w:val="00482A7D"/>
    <w:rsid w:val="00485234"/>
    <w:rsid w:val="00486C39"/>
    <w:rsid w:val="0049058A"/>
    <w:rsid w:val="00490AE9"/>
    <w:rsid w:val="0049147C"/>
    <w:rsid w:val="004A1246"/>
    <w:rsid w:val="004A3E82"/>
    <w:rsid w:val="004A7AA5"/>
    <w:rsid w:val="004B0917"/>
    <w:rsid w:val="004B0AED"/>
    <w:rsid w:val="004B0BE9"/>
    <w:rsid w:val="004B2345"/>
    <w:rsid w:val="004B24A8"/>
    <w:rsid w:val="004B3E90"/>
    <w:rsid w:val="004B6472"/>
    <w:rsid w:val="004B659C"/>
    <w:rsid w:val="004C1954"/>
    <w:rsid w:val="004C2123"/>
    <w:rsid w:val="004C4570"/>
    <w:rsid w:val="004C46CB"/>
    <w:rsid w:val="004C56C4"/>
    <w:rsid w:val="004C5E0A"/>
    <w:rsid w:val="004C5F22"/>
    <w:rsid w:val="004C610A"/>
    <w:rsid w:val="004C6191"/>
    <w:rsid w:val="004C6CB2"/>
    <w:rsid w:val="004D2186"/>
    <w:rsid w:val="004D2947"/>
    <w:rsid w:val="004D63BA"/>
    <w:rsid w:val="004D65BF"/>
    <w:rsid w:val="004D7ECD"/>
    <w:rsid w:val="004E0EB8"/>
    <w:rsid w:val="004E12C4"/>
    <w:rsid w:val="004E151E"/>
    <w:rsid w:val="004E4DB4"/>
    <w:rsid w:val="004E7107"/>
    <w:rsid w:val="004F0BB7"/>
    <w:rsid w:val="004F171F"/>
    <w:rsid w:val="004F251A"/>
    <w:rsid w:val="004F25E4"/>
    <w:rsid w:val="004F2AE1"/>
    <w:rsid w:val="004F40CF"/>
    <w:rsid w:val="004F73B9"/>
    <w:rsid w:val="005003D1"/>
    <w:rsid w:val="00502DC5"/>
    <w:rsid w:val="00506A1A"/>
    <w:rsid w:val="00507658"/>
    <w:rsid w:val="00510689"/>
    <w:rsid w:val="0051068F"/>
    <w:rsid w:val="0051120C"/>
    <w:rsid w:val="00511E94"/>
    <w:rsid w:val="00512167"/>
    <w:rsid w:val="005162AA"/>
    <w:rsid w:val="0051763B"/>
    <w:rsid w:val="00517BB9"/>
    <w:rsid w:val="005238BC"/>
    <w:rsid w:val="00525FD1"/>
    <w:rsid w:val="00531357"/>
    <w:rsid w:val="00532501"/>
    <w:rsid w:val="00534F97"/>
    <w:rsid w:val="005360ED"/>
    <w:rsid w:val="00551322"/>
    <w:rsid w:val="00551ADE"/>
    <w:rsid w:val="00553FF6"/>
    <w:rsid w:val="005541AE"/>
    <w:rsid w:val="00555F76"/>
    <w:rsid w:val="00560C60"/>
    <w:rsid w:val="00561DB7"/>
    <w:rsid w:val="00561EE9"/>
    <w:rsid w:val="00562357"/>
    <w:rsid w:val="00562B46"/>
    <w:rsid w:val="005634F6"/>
    <w:rsid w:val="00565272"/>
    <w:rsid w:val="00570D97"/>
    <w:rsid w:val="00572713"/>
    <w:rsid w:val="00577810"/>
    <w:rsid w:val="005809D1"/>
    <w:rsid w:val="005811D7"/>
    <w:rsid w:val="00582F4E"/>
    <w:rsid w:val="00584875"/>
    <w:rsid w:val="005853C4"/>
    <w:rsid w:val="00585CAC"/>
    <w:rsid w:val="00591AFF"/>
    <w:rsid w:val="00592B01"/>
    <w:rsid w:val="00595A27"/>
    <w:rsid w:val="005A07A6"/>
    <w:rsid w:val="005A2593"/>
    <w:rsid w:val="005A2BE7"/>
    <w:rsid w:val="005A373C"/>
    <w:rsid w:val="005A3911"/>
    <w:rsid w:val="005A3C3C"/>
    <w:rsid w:val="005B0C20"/>
    <w:rsid w:val="005B151E"/>
    <w:rsid w:val="005B237E"/>
    <w:rsid w:val="005B68FF"/>
    <w:rsid w:val="005B69AF"/>
    <w:rsid w:val="005C27B4"/>
    <w:rsid w:val="005C7459"/>
    <w:rsid w:val="005C7BDB"/>
    <w:rsid w:val="005C7FE9"/>
    <w:rsid w:val="005D048E"/>
    <w:rsid w:val="005D0AFE"/>
    <w:rsid w:val="005D2019"/>
    <w:rsid w:val="005D2D1F"/>
    <w:rsid w:val="005D377D"/>
    <w:rsid w:val="005D3ED9"/>
    <w:rsid w:val="005D7D82"/>
    <w:rsid w:val="005D7E36"/>
    <w:rsid w:val="005D7E89"/>
    <w:rsid w:val="005E2820"/>
    <w:rsid w:val="005E29A7"/>
    <w:rsid w:val="005E3F51"/>
    <w:rsid w:val="005E6C90"/>
    <w:rsid w:val="005F0FA4"/>
    <w:rsid w:val="005F2059"/>
    <w:rsid w:val="005F69A7"/>
    <w:rsid w:val="006016A0"/>
    <w:rsid w:val="00602801"/>
    <w:rsid w:val="006043FA"/>
    <w:rsid w:val="00604E09"/>
    <w:rsid w:val="00607C55"/>
    <w:rsid w:val="00610D55"/>
    <w:rsid w:val="00611E7A"/>
    <w:rsid w:val="00612AEA"/>
    <w:rsid w:val="00613CE1"/>
    <w:rsid w:val="00615250"/>
    <w:rsid w:val="00617954"/>
    <w:rsid w:val="006277A1"/>
    <w:rsid w:val="00635423"/>
    <w:rsid w:val="0063664F"/>
    <w:rsid w:val="00637D9B"/>
    <w:rsid w:val="006464DF"/>
    <w:rsid w:val="00646864"/>
    <w:rsid w:val="0064744B"/>
    <w:rsid w:val="00651B9A"/>
    <w:rsid w:val="006565AD"/>
    <w:rsid w:val="00661A99"/>
    <w:rsid w:val="00661DFB"/>
    <w:rsid w:val="0066516E"/>
    <w:rsid w:val="00665C73"/>
    <w:rsid w:val="00666E20"/>
    <w:rsid w:val="00666E24"/>
    <w:rsid w:val="00666F0C"/>
    <w:rsid w:val="006673BF"/>
    <w:rsid w:val="00667418"/>
    <w:rsid w:val="006711EE"/>
    <w:rsid w:val="006742FF"/>
    <w:rsid w:val="00674E08"/>
    <w:rsid w:val="00675F6B"/>
    <w:rsid w:val="006775BC"/>
    <w:rsid w:val="00677EAA"/>
    <w:rsid w:val="006804D0"/>
    <w:rsid w:val="006824DE"/>
    <w:rsid w:val="006852A1"/>
    <w:rsid w:val="00687635"/>
    <w:rsid w:val="006909F8"/>
    <w:rsid w:val="00694A3D"/>
    <w:rsid w:val="006A06EF"/>
    <w:rsid w:val="006A6733"/>
    <w:rsid w:val="006A68EB"/>
    <w:rsid w:val="006A69CE"/>
    <w:rsid w:val="006B187B"/>
    <w:rsid w:val="006B2771"/>
    <w:rsid w:val="006B6108"/>
    <w:rsid w:val="006B6B36"/>
    <w:rsid w:val="006B724A"/>
    <w:rsid w:val="006C07E2"/>
    <w:rsid w:val="006C1C95"/>
    <w:rsid w:val="006C5EFB"/>
    <w:rsid w:val="006C6E5B"/>
    <w:rsid w:val="006D3400"/>
    <w:rsid w:val="006D70FF"/>
    <w:rsid w:val="006D785C"/>
    <w:rsid w:val="006E0A3D"/>
    <w:rsid w:val="006E1236"/>
    <w:rsid w:val="006E13CF"/>
    <w:rsid w:val="006E637E"/>
    <w:rsid w:val="006F3312"/>
    <w:rsid w:val="006F6119"/>
    <w:rsid w:val="006F671C"/>
    <w:rsid w:val="006F6ABC"/>
    <w:rsid w:val="00700ADF"/>
    <w:rsid w:val="00703DFA"/>
    <w:rsid w:val="007055F2"/>
    <w:rsid w:val="0070684A"/>
    <w:rsid w:val="007100BE"/>
    <w:rsid w:val="00710775"/>
    <w:rsid w:val="00710B90"/>
    <w:rsid w:val="00714D58"/>
    <w:rsid w:val="00720E31"/>
    <w:rsid w:val="0072211A"/>
    <w:rsid w:val="007235EF"/>
    <w:rsid w:val="00723DF0"/>
    <w:rsid w:val="00724939"/>
    <w:rsid w:val="007249A6"/>
    <w:rsid w:val="00724DCE"/>
    <w:rsid w:val="00726A6F"/>
    <w:rsid w:val="00726D04"/>
    <w:rsid w:val="007307DD"/>
    <w:rsid w:val="007359C1"/>
    <w:rsid w:val="0074246F"/>
    <w:rsid w:val="00746FF0"/>
    <w:rsid w:val="00755D04"/>
    <w:rsid w:val="00757FF2"/>
    <w:rsid w:val="00765E7C"/>
    <w:rsid w:val="007662E1"/>
    <w:rsid w:val="00766CAF"/>
    <w:rsid w:val="00766D65"/>
    <w:rsid w:val="007722C3"/>
    <w:rsid w:val="007802C0"/>
    <w:rsid w:val="007802CB"/>
    <w:rsid w:val="00784074"/>
    <w:rsid w:val="00784292"/>
    <w:rsid w:val="00785819"/>
    <w:rsid w:val="00786EC2"/>
    <w:rsid w:val="007905B2"/>
    <w:rsid w:val="00790CAC"/>
    <w:rsid w:val="00792CB4"/>
    <w:rsid w:val="00792D75"/>
    <w:rsid w:val="0079338A"/>
    <w:rsid w:val="0079501C"/>
    <w:rsid w:val="007A08E7"/>
    <w:rsid w:val="007A10C2"/>
    <w:rsid w:val="007A152C"/>
    <w:rsid w:val="007A1ABB"/>
    <w:rsid w:val="007A2623"/>
    <w:rsid w:val="007A3D6B"/>
    <w:rsid w:val="007A5E0B"/>
    <w:rsid w:val="007A7235"/>
    <w:rsid w:val="007B2616"/>
    <w:rsid w:val="007B7370"/>
    <w:rsid w:val="007B7E99"/>
    <w:rsid w:val="007B7FAA"/>
    <w:rsid w:val="007C1ED5"/>
    <w:rsid w:val="007C28C0"/>
    <w:rsid w:val="007C44DA"/>
    <w:rsid w:val="007C7CB0"/>
    <w:rsid w:val="007D0668"/>
    <w:rsid w:val="007D1045"/>
    <w:rsid w:val="007D2201"/>
    <w:rsid w:val="007D2A6D"/>
    <w:rsid w:val="007D2C17"/>
    <w:rsid w:val="007D2C29"/>
    <w:rsid w:val="007D3F06"/>
    <w:rsid w:val="007D3F0A"/>
    <w:rsid w:val="007D5E14"/>
    <w:rsid w:val="007D6372"/>
    <w:rsid w:val="007D7E0F"/>
    <w:rsid w:val="007E4F15"/>
    <w:rsid w:val="007E508A"/>
    <w:rsid w:val="007E68AD"/>
    <w:rsid w:val="007E7051"/>
    <w:rsid w:val="007E7F6B"/>
    <w:rsid w:val="007F0787"/>
    <w:rsid w:val="007F2842"/>
    <w:rsid w:val="007F5CF0"/>
    <w:rsid w:val="007F7EF6"/>
    <w:rsid w:val="00800562"/>
    <w:rsid w:val="008028AE"/>
    <w:rsid w:val="00802AE0"/>
    <w:rsid w:val="008056B7"/>
    <w:rsid w:val="0080589F"/>
    <w:rsid w:val="00805CCC"/>
    <w:rsid w:val="00813779"/>
    <w:rsid w:val="00820F9A"/>
    <w:rsid w:val="00824443"/>
    <w:rsid w:val="00824AFA"/>
    <w:rsid w:val="00825425"/>
    <w:rsid w:val="0083177E"/>
    <w:rsid w:val="0084118C"/>
    <w:rsid w:val="008414CD"/>
    <w:rsid w:val="0084196A"/>
    <w:rsid w:val="008433A8"/>
    <w:rsid w:val="00843C92"/>
    <w:rsid w:val="00847884"/>
    <w:rsid w:val="008504AC"/>
    <w:rsid w:val="00853834"/>
    <w:rsid w:val="008543FB"/>
    <w:rsid w:val="00854B3B"/>
    <w:rsid w:val="008576DE"/>
    <w:rsid w:val="00857C13"/>
    <w:rsid w:val="00857C85"/>
    <w:rsid w:val="00865A36"/>
    <w:rsid w:val="00865BB5"/>
    <w:rsid w:val="008664AD"/>
    <w:rsid w:val="00871105"/>
    <w:rsid w:val="00872A05"/>
    <w:rsid w:val="00874E9A"/>
    <w:rsid w:val="008761B8"/>
    <w:rsid w:val="008864EB"/>
    <w:rsid w:val="008907E0"/>
    <w:rsid w:val="008917F8"/>
    <w:rsid w:val="00897DE9"/>
    <w:rsid w:val="008A0A56"/>
    <w:rsid w:val="008A1359"/>
    <w:rsid w:val="008A35BB"/>
    <w:rsid w:val="008A4224"/>
    <w:rsid w:val="008A60CD"/>
    <w:rsid w:val="008A730F"/>
    <w:rsid w:val="008B170F"/>
    <w:rsid w:val="008B4747"/>
    <w:rsid w:val="008C4248"/>
    <w:rsid w:val="008C4D29"/>
    <w:rsid w:val="008C723F"/>
    <w:rsid w:val="008D0351"/>
    <w:rsid w:val="008D208F"/>
    <w:rsid w:val="008D3B39"/>
    <w:rsid w:val="008D3D87"/>
    <w:rsid w:val="008D5664"/>
    <w:rsid w:val="008D64BC"/>
    <w:rsid w:val="008E7E6E"/>
    <w:rsid w:val="008F2B26"/>
    <w:rsid w:val="008F3AC6"/>
    <w:rsid w:val="008F6004"/>
    <w:rsid w:val="00900B49"/>
    <w:rsid w:val="00905936"/>
    <w:rsid w:val="009060BB"/>
    <w:rsid w:val="00910311"/>
    <w:rsid w:val="009210D9"/>
    <w:rsid w:val="00921612"/>
    <w:rsid w:val="00921D96"/>
    <w:rsid w:val="0092356E"/>
    <w:rsid w:val="00924B27"/>
    <w:rsid w:val="00925D3E"/>
    <w:rsid w:val="00926F3E"/>
    <w:rsid w:val="00930C44"/>
    <w:rsid w:val="009311B1"/>
    <w:rsid w:val="00932B2F"/>
    <w:rsid w:val="009354F9"/>
    <w:rsid w:val="00941954"/>
    <w:rsid w:val="00941DBA"/>
    <w:rsid w:val="0094426E"/>
    <w:rsid w:val="0094752F"/>
    <w:rsid w:val="00947736"/>
    <w:rsid w:val="00947E71"/>
    <w:rsid w:val="009502AE"/>
    <w:rsid w:val="009511D5"/>
    <w:rsid w:val="00952BCA"/>
    <w:rsid w:val="00955B8A"/>
    <w:rsid w:val="00957B79"/>
    <w:rsid w:val="009629D2"/>
    <w:rsid w:val="009635AE"/>
    <w:rsid w:val="00964A0D"/>
    <w:rsid w:val="00965611"/>
    <w:rsid w:val="00965C4B"/>
    <w:rsid w:val="00970363"/>
    <w:rsid w:val="00973E37"/>
    <w:rsid w:val="00973EDF"/>
    <w:rsid w:val="009777F8"/>
    <w:rsid w:val="009824C8"/>
    <w:rsid w:val="00983A92"/>
    <w:rsid w:val="00983CEB"/>
    <w:rsid w:val="009857B6"/>
    <w:rsid w:val="0098637C"/>
    <w:rsid w:val="0099295F"/>
    <w:rsid w:val="009929B1"/>
    <w:rsid w:val="00993F82"/>
    <w:rsid w:val="00995646"/>
    <w:rsid w:val="009966A5"/>
    <w:rsid w:val="009A07A0"/>
    <w:rsid w:val="009A0A60"/>
    <w:rsid w:val="009A238B"/>
    <w:rsid w:val="009B0755"/>
    <w:rsid w:val="009B0E35"/>
    <w:rsid w:val="009B0E69"/>
    <w:rsid w:val="009B1BA1"/>
    <w:rsid w:val="009B1D05"/>
    <w:rsid w:val="009B1D7E"/>
    <w:rsid w:val="009B5817"/>
    <w:rsid w:val="009B656D"/>
    <w:rsid w:val="009C0D84"/>
    <w:rsid w:val="009C3529"/>
    <w:rsid w:val="009C405D"/>
    <w:rsid w:val="009C7011"/>
    <w:rsid w:val="009C7385"/>
    <w:rsid w:val="009C7BD4"/>
    <w:rsid w:val="009D00AD"/>
    <w:rsid w:val="009D328B"/>
    <w:rsid w:val="009D5FC8"/>
    <w:rsid w:val="009D7390"/>
    <w:rsid w:val="009E21B5"/>
    <w:rsid w:val="009E27E5"/>
    <w:rsid w:val="009E56AA"/>
    <w:rsid w:val="009E7CDB"/>
    <w:rsid w:val="009F156D"/>
    <w:rsid w:val="009F2FE0"/>
    <w:rsid w:val="009F6A20"/>
    <w:rsid w:val="00A01012"/>
    <w:rsid w:val="00A04F94"/>
    <w:rsid w:val="00A10145"/>
    <w:rsid w:val="00A135B5"/>
    <w:rsid w:val="00A13A42"/>
    <w:rsid w:val="00A15C46"/>
    <w:rsid w:val="00A162CE"/>
    <w:rsid w:val="00A23D46"/>
    <w:rsid w:val="00A24617"/>
    <w:rsid w:val="00A26582"/>
    <w:rsid w:val="00A273CB"/>
    <w:rsid w:val="00A31808"/>
    <w:rsid w:val="00A32772"/>
    <w:rsid w:val="00A44C59"/>
    <w:rsid w:val="00A46D03"/>
    <w:rsid w:val="00A46FA2"/>
    <w:rsid w:val="00A47D31"/>
    <w:rsid w:val="00A516C0"/>
    <w:rsid w:val="00A5253F"/>
    <w:rsid w:val="00A535A4"/>
    <w:rsid w:val="00A535E2"/>
    <w:rsid w:val="00A554CA"/>
    <w:rsid w:val="00A564F1"/>
    <w:rsid w:val="00A56EC3"/>
    <w:rsid w:val="00A60900"/>
    <w:rsid w:val="00A61AC6"/>
    <w:rsid w:val="00A620F6"/>
    <w:rsid w:val="00A643EF"/>
    <w:rsid w:val="00A64816"/>
    <w:rsid w:val="00A65FB5"/>
    <w:rsid w:val="00A663CE"/>
    <w:rsid w:val="00A7050C"/>
    <w:rsid w:val="00A7788C"/>
    <w:rsid w:val="00A8042A"/>
    <w:rsid w:val="00A81D31"/>
    <w:rsid w:val="00A8482D"/>
    <w:rsid w:val="00A90E8A"/>
    <w:rsid w:val="00A937EC"/>
    <w:rsid w:val="00A93A27"/>
    <w:rsid w:val="00A940B7"/>
    <w:rsid w:val="00A9476C"/>
    <w:rsid w:val="00A957E4"/>
    <w:rsid w:val="00AA2FF1"/>
    <w:rsid w:val="00AA4A1C"/>
    <w:rsid w:val="00AA5140"/>
    <w:rsid w:val="00AA5CE9"/>
    <w:rsid w:val="00AA7955"/>
    <w:rsid w:val="00AA7DD0"/>
    <w:rsid w:val="00AB0B4F"/>
    <w:rsid w:val="00AB2AC3"/>
    <w:rsid w:val="00AB57CB"/>
    <w:rsid w:val="00AC1938"/>
    <w:rsid w:val="00AC3097"/>
    <w:rsid w:val="00AC4302"/>
    <w:rsid w:val="00AC48B4"/>
    <w:rsid w:val="00AC491E"/>
    <w:rsid w:val="00AD068C"/>
    <w:rsid w:val="00AD1693"/>
    <w:rsid w:val="00AD22DC"/>
    <w:rsid w:val="00AD3252"/>
    <w:rsid w:val="00AD5D62"/>
    <w:rsid w:val="00AD7F1F"/>
    <w:rsid w:val="00AE1C24"/>
    <w:rsid w:val="00AE243E"/>
    <w:rsid w:val="00AE6066"/>
    <w:rsid w:val="00AE7D61"/>
    <w:rsid w:val="00AF0C16"/>
    <w:rsid w:val="00AF2CFC"/>
    <w:rsid w:val="00AF2E9E"/>
    <w:rsid w:val="00AF3783"/>
    <w:rsid w:val="00AF5883"/>
    <w:rsid w:val="00B0074B"/>
    <w:rsid w:val="00B00A28"/>
    <w:rsid w:val="00B00C1E"/>
    <w:rsid w:val="00B02760"/>
    <w:rsid w:val="00B03BFE"/>
    <w:rsid w:val="00B04BF0"/>
    <w:rsid w:val="00B053BC"/>
    <w:rsid w:val="00B07189"/>
    <w:rsid w:val="00B07A2E"/>
    <w:rsid w:val="00B122E4"/>
    <w:rsid w:val="00B14469"/>
    <w:rsid w:val="00B14613"/>
    <w:rsid w:val="00B15AFB"/>
    <w:rsid w:val="00B1721A"/>
    <w:rsid w:val="00B22289"/>
    <w:rsid w:val="00B2246B"/>
    <w:rsid w:val="00B24A19"/>
    <w:rsid w:val="00B252BD"/>
    <w:rsid w:val="00B268B8"/>
    <w:rsid w:val="00B27E35"/>
    <w:rsid w:val="00B34364"/>
    <w:rsid w:val="00B35222"/>
    <w:rsid w:val="00B36F48"/>
    <w:rsid w:val="00B3717B"/>
    <w:rsid w:val="00B468CE"/>
    <w:rsid w:val="00B52AF8"/>
    <w:rsid w:val="00B545CE"/>
    <w:rsid w:val="00B54F18"/>
    <w:rsid w:val="00B560D7"/>
    <w:rsid w:val="00B57F11"/>
    <w:rsid w:val="00B60B3C"/>
    <w:rsid w:val="00B60CA0"/>
    <w:rsid w:val="00B6662C"/>
    <w:rsid w:val="00B66D27"/>
    <w:rsid w:val="00B70068"/>
    <w:rsid w:val="00B71FAF"/>
    <w:rsid w:val="00B720FC"/>
    <w:rsid w:val="00B7330D"/>
    <w:rsid w:val="00B735EA"/>
    <w:rsid w:val="00B769F2"/>
    <w:rsid w:val="00B81D40"/>
    <w:rsid w:val="00B821C4"/>
    <w:rsid w:val="00B83924"/>
    <w:rsid w:val="00B84444"/>
    <w:rsid w:val="00B8460B"/>
    <w:rsid w:val="00B90DEC"/>
    <w:rsid w:val="00B95A7E"/>
    <w:rsid w:val="00BA5D82"/>
    <w:rsid w:val="00BA6137"/>
    <w:rsid w:val="00BA7A66"/>
    <w:rsid w:val="00BB05FF"/>
    <w:rsid w:val="00BB3EF9"/>
    <w:rsid w:val="00BB4D2D"/>
    <w:rsid w:val="00BB52DB"/>
    <w:rsid w:val="00BC02DE"/>
    <w:rsid w:val="00BC2683"/>
    <w:rsid w:val="00BC4381"/>
    <w:rsid w:val="00BC51CD"/>
    <w:rsid w:val="00BC5AAC"/>
    <w:rsid w:val="00BC6AB0"/>
    <w:rsid w:val="00BD1E6F"/>
    <w:rsid w:val="00BD4197"/>
    <w:rsid w:val="00BD60FB"/>
    <w:rsid w:val="00BD78CA"/>
    <w:rsid w:val="00BD7976"/>
    <w:rsid w:val="00BE11C5"/>
    <w:rsid w:val="00BE75FB"/>
    <w:rsid w:val="00BF169C"/>
    <w:rsid w:val="00BF1C41"/>
    <w:rsid w:val="00BF500E"/>
    <w:rsid w:val="00BF6761"/>
    <w:rsid w:val="00C02BAB"/>
    <w:rsid w:val="00C03288"/>
    <w:rsid w:val="00C03B99"/>
    <w:rsid w:val="00C05AEE"/>
    <w:rsid w:val="00C111A5"/>
    <w:rsid w:val="00C17E07"/>
    <w:rsid w:val="00C203C7"/>
    <w:rsid w:val="00C2124C"/>
    <w:rsid w:val="00C22411"/>
    <w:rsid w:val="00C257AF"/>
    <w:rsid w:val="00C26CCB"/>
    <w:rsid w:val="00C313DB"/>
    <w:rsid w:val="00C404D9"/>
    <w:rsid w:val="00C43162"/>
    <w:rsid w:val="00C4638D"/>
    <w:rsid w:val="00C4669C"/>
    <w:rsid w:val="00C51D30"/>
    <w:rsid w:val="00C562FC"/>
    <w:rsid w:val="00C567B7"/>
    <w:rsid w:val="00C579E4"/>
    <w:rsid w:val="00C60DE7"/>
    <w:rsid w:val="00C65F12"/>
    <w:rsid w:val="00C66E75"/>
    <w:rsid w:val="00C70B43"/>
    <w:rsid w:val="00C73541"/>
    <w:rsid w:val="00C75E76"/>
    <w:rsid w:val="00C76822"/>
    <w:rsid w:val="00C77594"/>
    <w:rsid w:val="00C7788F"/>
    <w:rsid w:val="00C80F77"/>
    <w:rsid w:val="00C833F1"/>
    <w:rsid w:val="00C85DC4"/>
    <w:rsid w:val="00C865BF"/>
    <w:rsid w:val="00C91B36"/>
    <w:rsid w:val="00C9771A"/>
    <w:rsid w:val="00CA0213"/>
    <w:rsid w:val="00CA0736"/>
    <w:rsid w:val="00CA15D6"/>
    <w:rsid w:val="00CA6121"/>
    <w:rsid w:val="00CA6B8B"/>
    <w:rsid w:val="00CA77A9"/>
    <w:rsid w:val="00CB0364"/>
    <w:rsid w:val="00CB1F9D"/>
    <w:rsid w:val="00CB2339"/>
    <w:rsid w:val="00CB2A63"/>
    <w:rsid w:val="00CB4388"/>
    <w:rsid w:val="00CB5926"/>
    <w:rsid w:val="00CB6269"/>
    <w:rsid w:val="00CC3BBB"/>
    <w:rsid w:val="00CC4369"/>
    <w:rsid w:val="00CD110D"/>
    <w:rsid w:val="00CD33E4"/>
    <w:rsid w:val="00CD5B1F"/>
    <w:rsid w:val="00CD6251"/>
    <w:rsid w:val="00CD716C"/>
    <w:rsid w:val="00CE31BE"/>
    <w:rsid w:val="00CE504F"/>
    <w:rsid w:val="00CE544B"/>
    <w:rsid w:val="00CE6229"/>
    <w:rsid w:val="00CE6F28"/>
    <w:rsid w:val="00CF0E97"/>
    <w:rsid w:val="00CF42CA"/>
    <w:rsid w:val="00CF5CCC"/>
    <w:rsid w:val="00CF76DE"/>
    <w:rsid w:val="00D02C29"/>
    <w:rsid w:val="00D03685"/>
    <w:rsid w:val="00D056D0"/>
    <w:rsid w:val="00D07793"/>
    <w:rsid w:val="00D12631"/>
    <w:rsid w:val="00D20E3B"/>
    <w:rsid w:val="00D223F7"/>
    <w:rsid w:val="00D22D4B"/>
    <w:rsid w:val="00D24247"/>
    <w:rsid w:val="00D2470F"/>
    <w:rsid w:val="00D26442"/>
    <w:rsid w:val="00D3130B"/>
    <w:rsid w:val="00D31519"/>
    <w:rsid w:val="00D34878"/>
    <w:rsid w:val="00D35AEB"/>
    <w:rsid w:val="00D35F0B"/>
    <w:rsid w:val="00D3714C"/>
    <w:rsid w:val="00D37A37"/>
    <w:rsid w:val="00D4318E"/>
    <w:rsid w:val="00D503BC"/>
    <w:rsid w:val="00D53004"/>
    <w:rsid w:val="00D53985"/>
    <w:rsid w:val="00D53E9B"/>
    <w:rsid w:val="00D5510F"/>
    <w:rsid w:val="00D570D9"/>
    <w:rsid w:val="00D57BEE"/>
    <w:rsid w:val="00D60E7C"/>
    <w:rsid w:val="00D60FE9"/>
    <w:rsid w:val="00D654B7"/>
    <w:rsid w:val="00D67A15"/>
    <w:rsid w:val="00D70B89"/>
    <w:rsid w:val="00D73C9A"/>
    <w:rsid w:val="00D76795"/>
    <w:rsid w:val="00D76B6A"/>
    <w:rsid w:val="00D8306F"/>
    <w:rsid w:val="00D843B0"/>
    <w:rsid w:val="00D86AEA"/>
    <w:rsid w:val="00D92E39"/>
    <w:rsid w:val="00D9400A"/>
    <w:rsid w:val="00D942DC"/>
    <w:rsid w:val="00D97F9F"/>
    <w:rsid w:val="00DA058B"/>
    <w:rsid w:val="00DA6D0E"/>
    <w:rsid w:val="00DA7773"/>
    <w:rsid w:val="00DB4D5A"/>
    <w:rsid w:val="00DB5A42"/>
    <w:rsid w:val="00DB5CF1"/>
    <w:rsid w:val="00DB7A20"/>
    <w:rsid w:val="00DC0514"/>
    <w:rsid w:val="00DC0D9D"/>
    <w:rsid w:val="00DC1089"/>
    <w:rsid w:val="00DC4B73"/>
    <w:rsid w:val="00DC5E62"/>
    <w:rsid w:val="00DC7D0D"/>
    <w:rsid w:val="00DD0751"/>
    <w:rsid w:val="00DD4864"/>
    <w:rsid w:val="00DE0CB4"/>
    <w:rsid w:val="00DE1A0C"/>
    <w:rsid w:val="00DE1DE1"/>
    <w:rsid w:val="00DE2502"/>
    <w:rsid w:val="00DE30DA"/>
    <w:rsid w:val="00DE5DB0"/>
    <w:rsid w:val="00DE6D79"/>
    <w:rsid w:val="00DF582E"/>
    <w:rsid w:val="00DF72A4"/>
    <w:rsid w:val="00E01A5A"/>
    <w:rsid w:val="00E02D21"/>
    <w:rsid w:val="00E06900"/>
    <w:rsid w:val="00E12393"/>
    <w:rsid w:val="00E13610"/>
    <w:rsid w:val="00E15BF8"/>
    <w:rsid w:val="00E17849"/>
    <w:rsid w:val="00E215D4"/>
    <w:rsid w:val="00E25078"/>
    <w:rsid w:val="00E27EE4"/>
    <w:rsid w:val="00E32BAE"/>
    <w:rsid w:val="00E33795"/>
    <w:rsid w:val="00E36B34"/>
    <w:rsid w:val="00E36D3C"/>
    <w:rsid w:val="00E371F9"/>
    <w:rsid w:val="00E3768D"/>
    <w:rsid w:val="00E4273A"/>
    <w:rsid w:val="00E433D5"/>
    <w:rsid w:val="00E437B2"/>
    <w:rsid w:val="00E43E48"/>
    <w:rsid w:val="00E4451F"/>
    <w:rsid w:val="00E45295"/>
    <w:rsid w:val="00E45D6E"/>
    <w:rsid w:val="00E4744C"/>
    <w:rsid w:val="00E503AE"/>
    <w:rsid w:val="00E5075C"/>
    <w:rsid w:val="00E5180A"/>
    <w:rsid w:val="00E51861"/>
    <w:rsid w:val="00E56A1A"/>
    <w:rsid w:val="00E56EA4"/>
    <w:rsid w:val="00E63525"/>
    <w:rsid w:val="00E641E9"/>
    <w:rsid w:val="00E6444A"/>
    <w:rsid w:val="00E73C26"/>
    <w:rsid w:val="00E83382"/>
    <w:rsid w:val="00E91E51"/>
    <w:rsid w:val="00E930E2"/>
    <w:rsid w:val="00E941F3"/>
    <w:rsid w:val="00E9529F"/>
    <w:rsid w:val="00E97804"/>
    <w:rsid w:val="00EA35AA"/>
    <w:rsid w:val="00EA6770"/>
    <w:rsid w:val="00EA6FD1"/>
    <w:rsid w:val="00EA71E7"/>
    <w:rsid w:val="00EB3C32"/>
    <w:rsid w:val="00EB4374"/>
    <w:rsid w:val="00EB47DC"/>
    <w:rsid w:val="00EC0B6C"/>
    <w:rsid w:val="00EC19EE"/>
    <w:rsid w:val="00EC1DEA"/>
    <w:rsid w:val="00EC288D"/>
    <w:rsid w:val="00EC340A"/>
    <w:rsid w:val="00EC4B39"/>
    <w:rsid w:val="00EC60A2"/>
    <w:rsid w:val="00EC648E"/>
    <w:rsid w:val="00ED360E"/>
    <w:rsid w:val="00ED3ACA"/>
    <w:rsid w:val="00ED46E3"/>
    <w:rsid w:val="00ED4D61"/>
    <w:rsid w:val="00ED6E58"/>
    <w:rsid w:val="00EE0520"/>
    <w:rsid w:val="00EE6394"/>
    <w:rsid w:val="00EE6D57"/>
    <w:rsid w:val="00EF0DC8"/>
    <w:rsid w:val="00EF651D"/>
    <w:rsid w:val="00F01578"/>
    <w:rsid w:val="00F039C8"/>
    <w:rsid w:val="00F1056F"/>
    <w:rsid w:val="00F10D9C"/>
    <w:rsid w:val="00F10ECD"/>
    <w:rsid w:val="00F11B9D"/>
    <w:rsid w:val="00F13CBA"/>
    <w:rsid w:val="00F16E15"/>
    <w:rsid w:val="00F2062F"/>
    <w:rsid w:val="00F2506E"/>
    <w:rsid w:val="00F25F0F"/>
    <w:rsid w:val="00F30CDD"/>
    <w:rsid w:val="00F30D68"/>
    <w:rsid w:val="00F32014"/>
    <w:rsid w:val="00F33000"/>
    <w:rsid w:val="00F3314D"/>
    <w:rsid w:val="00F402D6"/>
    <w:rsid w:val="00F4274E"/>
    <w:rsid w:val="00F434F2"/>
    <w:rsid w:val="00F4649C"/>
    <w:rsid w:val="00F50BC0"/>
    <w:rsid w:val="00F53939"/>
    <w:rsid w:val="00F54A85"/>
    <w:rsid w:val="00F62316"/>
    <w:rsid w:val="00F65B32"/>
    <w:rsid w:val="00F65D95"/>
    <w:rsid w:val="00F715CD"/>
    <w:rsid w:val="00F7177E"/>
    <w:rsid w:val="00F72B33"/>
    <w:rsid w:val="00F73214"/>
    <w:rsid w:val="00F736CE"/>
    <w:rsid w:val="00F75215"/>
    <w:rsid w:val="00F75247"/>
    <w:rsid w:val="00F75463"/>
    <w:rsid w:val="00F83F75"/>
    <w:rsid w:val="00F85A66"/>
    <w:rsid w:val="00F86240"/>
    <w:rsid w:val="00F900A0"/>
    <w:rsid w:val="00F91FC8"/>
    <w:rsid w:val="00F94670"/>
    <w:rsid w:val="00F95867"/>
    <w:rsid w:val="00F95F7A"/>
    <w:rsid w:val="00F96D17"/>
    <w:rsid w:val="00FA1128"/>
    <w:rsid w:val="00FA1A45"/>
    <w:rsid w:val="00FA1ECC"/>
    <w:rsid w:val="00FA267B"/>
    <w:rsid w:val="00FA3745"/>
    <w:rsid w:val="00FA3DEB"/>
    <w:rsid w:val="00FA4EB6"/>
    <w:rsid w:val="00FA68B2"/>
    <w:rsid w:val="00FA7298"/>
    <w:rsid w:val="00FB50E5"/>
    <w:rsid w:val="00FB5B15"/>
    <w:rsid w:val="00FC2FAE"/>
    <w:rsid w:val="00FC30B7"/>
    <w:rsid w:val="00FC7A44"/>
    <w:rsid w:val="00FC7BB5"/>
    <w:rsid w:val="00FC7CA9"/>
    <w:rsid w:val="00FD591B"/>
    <w:rsid w:val="00FE2083"/>
    <w:rsid w:val="00FE410B"/>
    <w:rsid w:val="00FE466F"/>
    <w:rsid w:val="00FF0386"/>
    <w:rsid w:val="00FF0857"/>
    <w:rsid w:val="00FF2C0D"/>
    <w:rsid w:val="00FF65D8"/>
    <w:rsid w:val="00FF6CF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3C61B819"/>
  <w15:docId w15:val="{428612CF-3825-49DE-B118-4C6E9FDAF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99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433D5"/>
    <w:rPr>
      <w:sz w:val="28"/>
    </w:rPr>
  </w:style>
  <w:style w:type="paragraph" w:styleId="1">
    <w:name w:val="heading 1"/>
    <w:basedOn w:val="a"/>
    <w:next w:val="a"/>
    <w:qFormat/>
    <w:rsid w:val="00724939"/>
    <w:pPr>
      <w:keepNext/>
      <w:widowControl w:val="0"/>
      <w:autoSpaceDE w:val="0"/>
      <w:autoSpaceDN w:val="0"/>
      <w:adjustRightInd w:val="0"/>
      <w:spacing w:line="250" w:lineRule="exact"/>
      <w:ind w:left="5103"/>
      <w:jc w:val="center"/>
      <w:outlineLvl w:val="0"/>
    </w:pPr>
    <w:rPr>
      <w:b/>
      <w:bCs/>
      <w:sz w:val="24"/>
      <w:szCs w:val="22"/>
    </w:rPr>
  </w:style>
  <w:style w:type="paragraph" w:styleId="2">
    <w:name w:val="heading 2"/>
    <w:basedOn w:val="a"/>
    <w:next w:val="a"/>
    <w:qFormat/>
    <w:rsid w:val="0063664F"/>
    <w:pPr>
      <w:keepNext/>
      <w:spacing w:before="240" w:after="60"/>
      <w:outlineLvl w:val="1"/>
    </w:pPr>
    <w:rPr>
      <w:rFonts w:ascii="Arial" w:hAnsi="Arial" w:cs="Arial"/>
      <w:b/>
      <w:bCs/>
      <w:i/>
      <w:iCs/>
      <w:szCs w:val="28"/>
    </w:rPr>
  </w:style>
  <w:style w:type="paragraph" w:styleId="3">
    <w:name w:val="heading 3"/>
    <w:basedOn w:val="a"/>
    <w:next w:val="a"/>
    <w:qFormat/>
    <w:rsid w:val="0063664F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rsid w:val="000063D0"/>
    <w:pPr>
      <w:widowControl w:val="0"/>
      <w:autoSpaceDE w:val="0"/>
      <w:autoSpaceDN w:val="0"/>
      <w:adjustRightInd w:val="0"/>
    </w:pPr>
    <w:rPr>
      <w:rFonts w:ascii="Courier New" w:hAnsi="Courier New" w:cs="Courier New"/>
    </w:rPr>
  </w:style>
  <w:style w:type="character" w:styleId="a3">
    <w:name w:val="Hyperlink"/>
    <w:rsid w:val="00AA7955"/>
    <w:rPr>
      <w:color w:val="0000FF"/>
      <w:u w:val="single"/>
    </w:rPr>
  </w:style>
  <w:style w:type="table" w:styleId="a4">
    <w:name w:val="Table Grid"/>
    <w:basedOn w:val="a1"/>
    <w:rsid w:val="0045243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5">
    <w:name w:val="Balloon Text"/>
    <w:basedOn w:val="a"/>
    <w:link w:val="a6"/>
    <w:uiPriority w:val="99"/>
    <w:semiHidden/>
    <w:rsid w:val="00450D0C"/>
    <w:rPr>
      <w:rFonts w:ascii="Tahoma" w:hAnsi="Tahoma" w:cs="Tahoma"/>
      <w:sz w:val="16"/>
      <w:szCs w:val="16"/>
    </w:rPr>
  </w:style>
  <w:style w:type="paragraph" w:styleId="a7">
    <w:name w:val="Body Text"/>
    <w:basedOn w:val="a"/>
    <w:rsid w:val="009A07A0"/>
    <w:pPr>
      <w:widowControl w:val="0"/>
      <w:autoSpaceDE w:val="0"/>
      <w:autoSpaceDN w:val="0"/>
      <w:adjustRightInd w:val="0"/>
      <w:ind w:right="-1"/>
      <w:jc w:val="both"/>
    </w:pPr>
    <w:rPr>
      <w:sz w:val="22"/>
    </w:rPr>
  </w:style>
  <w:style w:type="paragraph" w:styleId="20">
    <w:name w:val="Body Text 2"/>
    <w:basedOn w:val="a"/>
    <w:rsid w:val="00724939"/>
    <w:pPr>
      <w:spacing w:after="120" w:line="480" w:lineRule="auto"/>
    </w:pPr>
  </w:style>
  <w:style w:type="paragraph" w:styleId="30">
    <w:name w:val="Body Text 3"/>
    <w:basedOn w:val="a"/>
    <w:rsid w:val="00724939"/>
    <w:pPr>
      <w:spacing w:after="120"/>
    </w:pPr>
    <w:rPr>
      <w:sz w:val="16"/>
      <w:szCs w:val="16"/>
    </w:rPr>
  </w:style>
  <w:style w:type="paragraph" w:customStyle="1" w:styleId="10">
    <w:name w:val="Обычный1"/>
    <w:rsid w:val="00724939"/>
    <w:pPr>
      <w:widowControl w:val="0"/>
      <w:spacing w:line="300" w:lineRule="auto"/>
      <w:ind w:firstLine="700"/>
    </w:pPr>
    <w:rPr>
      <w:snapToGrid w:val="0"/>
      <w:sz w:val="24"/>
    </w:rPr>
  </w:style>
  <w:style w:type="paragraph" w:customStyle="1" w:styleId="21">
    <w:name w:val="Основной текст с отступом 21"/>
    <w:basedOn w:val="a"/>
    <w:rsid w:val="00724939"/>
    <w:pPr>
      <w:ind w:left="-142" w:firstLine="142"/>
      <w:jc w:val="both"/>
    </w:pPr>
    <w:rPr>
      <w:sz w:val="24"/>
    </w:rPr>
  </w:style>
  <w:style w:type="paragraph" w:customStyle="1" w:styleId="a8">
    <w:name w:val="Знак Знак"/>
    <w:basedOn w:val="a"/>
    <w:rsid w:val="00333F33"/>
    <w:pPr>
      <w:spacing w:before="100" w:beforeAutospacing="1" w:after="100" w:afterAutospacing="1"/>
    </w:pPr>
    <w:rPr>
      <w:rFonts w:ascii="Tahoma" w:hAnsi="Tahoma" w:cs="Tahoma"/>
      <w:sz w:val="20"/>
      <w:lang w:val="en-US" w:eastAsia="en-US"/>
    </w:rPr>
  </w:style>
  <w:style w:type="paragraph" w:customStyle="1" w:styleId="a9">
    <w:name w:val="Знак"/>
    <w:basedOn w:val="a"/>
    <w:rsid w:val="005003D1"/>
    <w:pPr>
      <w:spacing w:before="100" w:beforeAutospacing="1" w:after="100" w:afterAutospacing="1"/>
    </w:pPr>
    <w:rPr>
      <w:rFonts w:ascii="Tahoma" w:hAnsi="Tahoma" w:cs="Tahoma"/>
      <w:sz w:val="20"/>
      <w:lang w:val="en-US" w:eastAsia="en-US"/>
    </w:rPr>
  </w:style>
  <w:style w:type="paragraph" w:styleId="22">
    <w:name w:val="Body Text Indent 2"/>
    <w:basedOn w:val="a"/>
    <w:rsid w:val="0063664F"/>
    <w:pPr>
      <w:spacing w:after="120" w:line="480" w:lineRule="auto"/>
      <w:ind w:left="283"/>
    </w:pPr>
  </w:style>
  <w:style w:type="paragraph" w:styleId="aa">
    <w:name w:val="List Paragraph"/>
    <w:basedOn w:val="a"/>
    <w:uiPriority w:val="34"/>
    <w:qFormat/>
    <w:rsid w:val="007D2A6D"/>
    <w:pPr>
      <w:ind w:left="720"/>
      <w:contextualSpacing/>
    </w:pPr>
  </w:style>
  <w:style w:type="paragraph" w:styleId="ab">
    <w:name w:val="header"/>
    <w:basedOn w:val="a"/>
    <w:link w:val="ac"/>
    <w:uiPriority w:val="99"/>
    <w:rsid w:val="006B6108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link w:val="ab"/>
    <w:uiPriority w:val="99"/>
    <w:rsid w:val="006B6108"/>
    <w:rPr>
      <w:sz w:val="28"/>
    </w:rPr>
  </w:style>
  <w:style w:type="paragraph" w:styleId="ad">
    <w:name w:val="footer"/>
    <w:basedOn w:val="a"/>
    <w:link w:val="ae"/>
    <w:rsid w:val="006B6108"/>
    <w:pPr>
      <w:tabs>
        <w:tab w:val="center" w:pos="4677"/>
        <w:tab w:val="right" w:pos="9355"/>
      </w:tabs>
    </w:pPr>
  </w:style>
  <w:style w:type="character" w:customStyle="1" w:styleId="ae">
    <w:name w:val="Нижний колонтитул Знак"/>
    <w:link w:val="ad"/>
    <w:rsid w:val="006B6108"/>
    <w:rPr>
      <w:sz w:val="28"/>
    </w:rPr>
  </w:style>
  <w:style w:type="character" w:customStyle="1" w:styleId="af">
    <w:name w:val="Основной текст_"/>
    <w:basedOn w:val="a0"/>
    <w:link w:val="23"/>
    <w:rsid w:val="001F0D65"/>
    <w:rPr>
      <w:rFonts w:ascii="Arial" w:eastAsia="Arial" w:hAnsi="Arial" w:cs="Arial"/>
      <w:i/>
      <w:iCs/>
      <w:spacing w:val="-20"/>
      <w:shd w:val="clear" w:color="auto" w:fill="FFFFFF"/>
    </w:rPr>
  </w:style>
  <w:style w:type="paragraph" w:customStyle="1" w:styleId="23">
    <w:name w:val="Основной текст2"/>
    <w:basedOn w:val="a"/>
    <w:link w:val="af"/>
    <w:rsid w:val="001F0D65"/>
    <w:pPr>
      <w:widowControl w:val="0"/>
      <w:shd w:val="clear" w:color="auto" w:fill="FFFFFF"/>
      <w:spacing w:line="0" w:lineRule="atLeast"/>
    </w:pPr>
    <w:rPr>
      <w:rFonts w:ascii="Arial" w:eastAsia="Arial" w:hAnsi="Arial" w:cs="Arial"/>
      <w:i/>
      <w:iCs/>
      <w:spacing w:val="-20"/>
      <w:sz w:val="20"/>
    </w:rPr>
  </w:style>
  <w:style w:type="character" w:customStyle="1" w:styleId="a6">
    <w:name w:val="Текст выноски Знак"/>
    <w:link w:val="a5"/>
    <w:uiPriority w:val="99"/>
    <w:semiHidden/>
    <w:rsid w:val="00D53E9B"/>
    <w:rPr>
      <w:rFonts w:ascii="Tahoma" w:hAnsi="Tahoma" w:cs="Tahoma"/>
      <w:sz w:val="16"/>
      <w:szCs w:val="16"/>
    </w:rPr>
  </w:style>
  <w:style w:type="character" w:styleId="af0">
    <w:name w:val="annotation reference"/>
    <w:basedOn w:val="a0"/>
    <w:semiHidden/>
    <w:unhideWhenUsed/>
    <w:rsid w:val="00AB2AC3"/>
    <w:rPr>
      <w:sz w:val="16"/>
      <w:szCs w:val="16"/>
    </w:rPr>
  </w:style>
  <w:style w:type="paragraph" w:styleId="af1">
    <w:name w:val="annotation text"/>
    <w:basedOn w:val="a"/>
    <w:link w:val="af2"/>
    <w:semiHidden/>
    <w:unhideWhenUsed/>
    <w:rsid w:val="00AB2AC3"/>
    <w:rPr>
      <w:sz w:val="20"/>
    </w:rPr>
  </w:style>
  <w:style w:type="character" w:customStyle="1" w:styleId="af2">
    <w:name w:val="Текст примечания Знак"/>
    <w:basedOn w:val="a0"/>
    <w:link w:val="af1"/>
    <w:semiHidden/>
    <w:rsid w:val="00AB2AC3"/>
  </w:style>
  <w:style w:type="paragraph" w:styleId="af3">
    <w:name w:val="annotation subject"/>
    <w:basedOn w:val="af1"/>
    <w:next w:val="af1"/>
    <w:link w:val="af4"/>
    <w:semiHidden/>
    <w:unhideWhenUsed/>
    <w:rsid w:val="00AB2AC3"/>
    <w:rPr>
      <w:b/>
      <w:bCs/>
    </w:rPr>
  </w:style>
  <w:style w:type="character" w:customStyle="1" w:styleId="af4">
    <w:name w:val="Тема примечания Знак"/>
    <w:basedOn w:val="af2"/>
    <w:link w:val="af3"/>
    <w:semiHidden/>
    <w:rsid w:val="00AB2AC3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8238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93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43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63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874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3405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1042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525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876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18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9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6063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350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23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51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7126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997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8981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000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658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7547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171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940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1763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096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038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801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98232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567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918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21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346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5" Type="http://schemas.openxmlformats.org/officeDocument/2006/relationships/webSettings" Target="webSettings.xml"/><Relationship Id="rId10" Type="http://schemas.openxmlformats.org/officeDocument/2006/relationships/image" Target="media/image3.emf"/><Relationship Id="rId4" Type="http://schemas.openxmlformats.org/officeDocument/2006/relationships/settings" Target="settings.xml"/><Relationship Id="rId9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7584B51-F94A-4F52-B6B1-B9863E5CFB7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218</Words>
  <Characters>1245</Characters>
  <Application>Microsoft Office Word</Application>
  <DocSecurity>0</DocSecurity>
  <Lines>10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Утверждаю</vt:lpstr>
    </vt:vector>
  </TitlesOfParts>
  <Company>comp</Company>
  <LinksUpToDate>false</LinksUpToDate>
  <CharactersWithSpaces>1461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Утверждаю</dc:title>
  <dc:subject/>
  <dc:creator>kozlova</dc:creator>
  <cp:keywords/>
  <dc:description/>
  <cp:lastModifiedBy>Зеленко Александр Викторович</cp:lastModifiedBy>
  <cp:revision>6</cp:revision>
  <cp:lastPrinted>2022-10-11T07:06:00Z</cp:lastPrinted>
  <dcterms:created xsi:type="dcterms:W3CDTF">2022-10-11T11:10:00Z</dcterms:created>
  <dcterms:modified xsi:type="dcterms:W3CDTF">2022-10-19T08:48:00Z</dcterms:modified>
</cp:coreProperties>
</file>