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0407C4" w:rsidRPr="007A7F46" w:rsidRDefault="00B336DE" w:rsidP="00557E6E">
      <w:pPr>
        <w:jc w:val="right"/>
        <w:rPr>
          <w:sz w:val="16"/>
          <w:szCs w:val="16"/>
        </w:rPr>
      </w:pPr>
      <w:r w:rsidRPr="0024781C">
        <w:t>Документация о маркетинговых исследованиях</w:t>
      </w:r>
      <w:r>
        <w:rPr>
          <w:i/>
        </w:rPr>
        <w:t xml:space="preserve"> </w:t>
      </w:r>
      <w:r w:rsidR="0024781C">
        <w:rPr>
          <w:rFonts w:asciiTheme="majorBidi" w:eastAsiaTheme="minorEastAsia" w:hAnsiTheme="majorBidi" w:cstheme="majorBidi"/>
          <w:iCs/>
          <w:color w:val="000000" w:themeColor="text1"/>
        </w:rPr>
        <w:t xml:space="preserve">№ </w:t>
      </w:r>
      <w:r w:rsidR="00853A71">
        <w:t>22_ГТБеларусь-4.3-1213/12-0052</w:t>
      </w:r>
    </w:p>
    <w:p w:rsidR="00B26015" w:rsidRDefault="00B26015" w:rsidP="00085832">
      <w:pPr>
        <w:spacing w:after="0" w:line="240" w:lineRule="auto"/>
        <w:jc w:val="center"/>
      </w:pPr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F00B34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>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_______</w:t>
      </w:r>
      <w:bookmarkStart w:id="0" w:name="_GoBack"/>
      <w:bookmarkEnd w:id="0"/>
      <w:r w:rsidRPr="00CA2BD8">
        <w:rPr>
          <w:sz w:val="26"/>
          <w:szCs w:val="26"/>
        </w:rPr>
        <w:t>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085832" w:rsidP="00085832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F00B34" w:rsidRPr="00F00B34">
        <w:rPr>
          <w:color w:val="000000"/>
          <w:sz w:val="26"/>
          <w:szCs w:val="26"/>
        </w:rPr>
        <w:t>2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F00B34">
        <w:t>2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1465AD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2022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4CE" w:rsidRDefault="008B24CE">
      <w:pPr>
        <w:spacing w:after="0" w:line="240" w:lineRule="auto"/>
      </w:pPr>
      <w:r>
        <w:separator/>
      </w:r>
    </w:p>
  </w:endnote>
  <w:endnote w:type="continuationSeparator" w:id="0">
    <w:p w:rsidR="008B24CE" w:rsidRDefault="008B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4CE" w:rsidRDefault="008B24CE">
      <w:pPr>
        <w:spacing w:after="0" w:line="240" w:lineRule="auto"/>
      </w:pPr>
      <w:r>
        <w:separator/>
      </w:r>
    </w:p>
  </w:footnote>
  <w:footnote w:type="continuationSeparator" w:id="0">
    <w:p w:rsidR="008B24CE" w:rsidRDefault="008B2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92B42"/>
    <w:rsid w:val="00D93197"/>
    <w:rsid w:val="00DA10E1"/>
    <w:rsid w:val="00DA2061"/>
    <w:rsid w:val="00DA4834"/>
    <w:rsid w:val="00DA5E0F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0FDAABD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298EC-C0C8-43FF-85F8-2B6300C9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122</cp:revision>
  <cp:lastPrinted>2020-08-26T11:08:00Z</cp:lastPrinted>
  <dcterms:created xsi:type="dcterms:W3CDTF">2018-06-11T10:21:00Z</dcterms:created>
  <dcterms:modified xsi:type="dcterms:W3CDTF">2022-09-22T12:34:00Z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