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7BE" w:rsidRPr="003044E9" w:rsidRDefault="007157BE" w:rsidP="007157BE">
      <w:pPr>
        <w:pStyle w:val="a8"/>
        <w:jc w:val="right"/>
        <w:rPr>
          <w:rFonts w:ascii="Times New Roman" w:hAnsi="Times New Roman" w:cs="Times New Roman"/>
          <w:b/>
          <w:sz w:val="28"/>
          <w:szCs w:val="28"/>
        </w:rPr>
      </w:pPr>
      <w:r w:rsidRPr="003044E9">
        <w:rPr>
          <w:rFonts w:ascii="Times New Roman" w:hAnsi="Times New Roman" w:cs="Times New Roman"/>
          <w:b/>
          <w:sz w:val="28"/>
          <w:szCs w:val="28"/>
        </w:rPr>
        <w:t>Приложение 1</w:t>
      </w:r>
    </w:p>
    <w:p w:rsidR="009E732E" w:rsidRPr="009E732E" w:rsidRDefault="00C409EB" w:rsidP="009E732E">
      <w:pPr>
        <w:pStyle w:val="a8"/>
        <w:jc w:val="right"/>
        <w:rPr>
          <w:rFonts w:ascii="Times New Roman" w:hAnsi="Times New Roman" w:cs="Times New Roman"/>
          <w:i/>
          <w:sz w:val="20"/>
          <w:szCs w:val="28"/>
        </w:rPr>
      </w:pPr>
      <w:r w:rsidRPr="00C409EB">
        <w:rPr>
          <w:rFonts w:ascii="Times New Roman" w:hAnsi="Times New Roman" w:cs="Times New Roman"/>
          <w:i/>
          <w:sz w:val="20"/>
          <w:szCs w:val="28"/>
        </w:rPr>
        <w:t xml:space="preserve">к Документации о маркетинговых исследованиях </w:t>
      </w:r>
      <w:r w:rsidR="00CE6266" w:rsidRPr="00CE6266">
        <w:rPr>
          <w:rFonts w:ascii="Times New Roman" w:hAnsi="Times New Roman" w:cs="Times New Roman"/>
          <w:i/>
          <w:sz w:val="20"/>
          <w:szCs w:val="28"/>
        </w:rPr>
        <w:t xml:space="preserve">№ </w:t>
      </w:r>
      <w:r w:rsidR="009E732E" w:rsidRPr="009E732E">
        <w:rPr>
          <w:rFonts w:ascii="Times New Roman" w:hAnsi="Times New Roman" w:cs="Times New Roman"/>
          <w:i/>
          <w:sz w:val="20"/>
          <w:szCs w:val="28"/>
        </w:rPr>
        <w:t>23_ГТБеларусь-4.5-1213/13-0009 (№ 1001093314)</w:t>
      </w:r>
    </w:p>
    <w:p w:rsidR="007157BE" w:rsidRPr="00F115EC" w:rsidRDefault="009E732E" w:rsidP="009E732E">
      <w:pPr>
        <w:pStyle w:val="a8"/>
        <w:jc w:val="right"/>
        <w:rPr>
          <w:rFonts w:ascii="Times New Roman" w:hAnsi="Times New Roman" w:cs="Times New Roman"/>
          <w:i/>
          <w:sz w:val="28"/>
          <w:szCs w:val="28"/>
        </w:rPr>
      </w:pPr>
      <w:r w:rsidRPr="009E732E">
        <w:rPr>
          <w:rFonts w:ascii="Times New Roman" w:hAnsi="Times New Roman" w:cs="Times New Roman"/>
          <w:i/>
          <w:sz w:val="20"/>
          <w:szCs w:val="28"/>
        </w:rPr>
        <w:t>(номер закупки в Плане Группы Газпром 22/4.5/0100901/ГТБ)</w:t>
      </w:r>
      <w:bookmarkStart w:id="0" w:name="_GoBack"/>
      <w:bookmarkEnd w:id="0"/>
    </w:p>
    <w:p w:rsidR="00D649BD" w:rsidRPr="00B80045" w:rsidRDefault="00D649BD" w:rsidP="00D649BD">
      <w:pPr>
        <w:spacing w:after="0"/>
        <w:jc w:val="right"/>
        <w:rPr>
          <w:rFonts w:ascii="Times New Roman" w:hAnsi="Times New Roman" w:cs="Times New Roman"/>
          <w:i/>
          <w:sz w:val="20"/>
          <w:szCs w:val="20"/>
        </w:rPr>
      </w:pPr>
    </w:p>
    <w:p w:rsidR="00D649BD" w:rsidRPr="00B80045" w:rsidRDefault="00F91F82" w:rsidP="00D649BD">
      <w:pPr>
        <w:spacing w:after="0"/>
        <w:jc w:val="center"/>
        <w:rPr>
          <w:rFonts w:ascii="Times New Roman" w:hAnsi="Times New Roman" w:cs="Times New Roman"/>
          <w:b/>
          <w:sz w:val="24"/>
          <w:szCs w:val="20"/>
        </w:rPr>
      </w:pPr>
      <w:r w:rsidRPr="00B80045">
        <w:rPr>
          <w:rFonts w:ascii="Times New Roman" w:hAnsi="Times New Roman" w:cs="Times New Roman"/>
          <w:b/>
          <w:sz w:val="24"/>
          <w:szCs w:val="20"/>
        </w:rPr>
        <w:t xml:space="preserve">МЕТОДИКА АНАЛИЗА И ОЦЕНКИ ЗАЯВОК УЧАСТНИКОВ </w:t>
      </w:r>
      <w:r w:rsidR="008E4EBB">
        <w:rPr>
          <w:rFonts w:ascii="Times New Roman" w:hAnsi="Times New Roman" w:cs="Times New Roman"/>
          <w:b/>
          <w:sz w:val="24"/>
          <w:szCs w:val="20"/>
        </w:rPr>
        <w:t>МАРКЕТИНГОВЫХ ИССЛЕДОВАНИЙ</w:t>
      </w:r>
    </w:p>
    <w:p w:rsidR="00D649BD" w:rsidRPr="00B80045" w:rsidRDefault="00D649BD" w:rsidP="00D649BD">
      <w:pPr>
        <w:spacing w:after="0"/>
        <w:jc w:val="center"/>
        <w:rPr>
          <w:rFonts w:ascii="Times New Roman" w:hAnsi="Times New Roman" w:cs="Times New Roman"/>
          <w:b/>
          <w:sz w:val="20"/>
          <w:szCs w:val="20"/>
        </w:rPr>
      </w:pPr>
    </w:p>
    <w:p w:rsidR="00BD3E33" w:rsidRPr="00B80045" w:rsidRDefault="00D022B5" w:rsidP="006B2F27">
      <w:pPr>
        <w:ind w:firstLine="142"/>
        <w:rPr>
          <w:rFonts w:ascii="Times New Roman" w:hAnsi="Times New Roman" w:cs="Times New Roman"/>
          <w:b/>
          <w:sz w:val="24"/>
          <w:szCs w:val="20"/>
        </w:rPr>
      </w:pPr>
      <w:r w:rsidRPr="00B80045">
        <w:rPr>
          <w:rFonts w:ascii="Times New Roman" w:hAnsi="Times New Roman" w:cs="Times New Roman"/>
          <w:b/>
          <w:sz w:val="24"/>
          <w:szCs w:val="20"/>
        </w:rPr>
        <w:t xml:space="preserve">Раздел 1. </w:t>
      </w:r>
      <w:r w:rsidR="00BD3E33" w:rsidRPr="00B80045">
        <w:rPr>
          <w:rFonts w:ascii="Times New Roman" w:hAnsi="Times New Roman" w:cs="Times New Roman"/>
          <w:b/>
          <w:sz w:val="24"/>
          <w:szCs w:val="20"/>
        </w:rPr>
        <w:t xml:space="preserve">Анализ заявок на предмет соответствия </w:t>
      </w:r>
      <w:r w:rsidR="00A56E37" w:rsidRPr="00B80045">
        <w:rPr>
          <w:rFonts w:ascii="Times New Roman" w:hAnsi="Times New Roman" w:cs="Times New Roman"/>
          <w:b/>
          <w:sz w:val="24"/>
          <w:szCs w:val="20"/>
        </w:rPr>
        <w:t xml:space="preserve">Участника и состава заявок </w:t>
      </w:r>
      <w:r w:rsidR="00BD3E33" w:rsidRPr="00B80045">
        <w:rPr>
          <w:rFonts w:ascii="Times New Roman" w:hAnsi="Times New Roman" w:cs="Times New Roman"/>
          <w:b/>
          <w:sz w:val="24"/>
          <w:szCs w:val="20"/>
        </w:rPr>
        <w:t>требованиям Документации</w:t>
      </w:r>
      <w:r w:rsidR="00EB2370" w:rsidRPr="00B80045">
        <w:rPr>
          <w:rFonts w:ascii="Times New Roman" w:hAnsi="Times New Roman" w:cs="Times New Roman"/>
          <w:b/>
          <w:sz w:val="24"/>
          <w:szCs w:val="20"/>
        </w:rPr>
        <w:t>*</w:t>
      </w:r>
      <w:r w:rsidR="006B2F27" w:rsidRPr="00B80045">
        <w:rPr>
          <w:rFonts w:ascii="Times New Roman" w:hAnsi="Times New Roman" w:cs="Times New Roman"/>
          <w:b/>
          <w:sz w:val="24"/>
          <w:szCs w:val="20"/>
        </w:rPr>
        <w:t>.</w:t>
      </w:r>
    </w:p>
    <w:tbl>
      <w:tblPr>
        <w:tblStyle w:val="a3"/>
        <w:tblW w:w="15310" w:type="dxa"/>
        <w:tblInd w:w="-176" w:type="dxa"/>
        <w:tblLook w:val="04A0" w:firstRow="1" w:lastRow="0" w:firstColumn="1" w:lastColumn="0" w:noHBand="0" w:noVBand="1"/>
      </w:tblPr>
      <w:tblGrid>
        <w:gridCol w:w="426"/>
        <w:gridCol w:w="3692"/>
        <w:gridCol w:w="3693"/>
        <w:gridCol w:w="3693"/>
        <w:gridCol w:w="3806"/>
      </w:tblGrid>
      <w:tr w:rsidR="00B83B5C" w:rsidRPr="00B80045" w:rsidTr="0071046D">
        <w:trPr>
          <w:trHeight w:val="20"/>
          <w:tblHeader/>
        </w:trPr>
        <w:tc>
          <w:tcPr>
            <w:tcW w:w="426" w:type="dxa"/>
            <w:vAlign w:val="center"/>
          </w:tcPr>
          <w:p w:rsidR="00B83B5C" w:rsidRPr="00B80045" w:rsidRDefault="00B83B5C" w:rsidP="00FA0A7D">
            <w:pPr>
              <w:jc w:val="center"/>
              <w:rPr>
                <w:rFonts w:ascii="Times New Roman" w:hAnsi="Times New Roman" w:cs="Times New Roman"/>
                <w:b/>
                <w:sz w:val="16"/>
                <w:szCs w:val="16"/>
              </w:rPr>
            </w:pPr>
            <w:r w:rsidRPr="00B80045">
              <w:rPr>
                <w:rFonts w:ascii="Times New Roman" w:hAnsi="Times New Roman" w:cs="Times New Roman"/>
                <w:b/>
                <w:sz w:val="16"/>
                <w:szCs w:val="16"/>
              </w:rPr>
              <w:t>№</w:t>
            </w:r>
          </w:p>
        </w:tc>
        <w:tc>
          <w:tcPr>
            <w:tcW w:w="3692" w:type="dxa"/>
            <w:vAlign w:val="center"/>
          </w:tcPr>
          <w:p w:rsidR="00B83B5C" w:rsidRPr="00B80045" w:rsidRDefault="00B83B5C" w:rsidP="00943504">
            <w:pPr>
              <w:jc w:val="center"/>
              <w:rPr>
                <w:rFonts w:ascii="Times New Roman" w:hAnsi="Times New Roman" w:cs="Times New Roman"/>
                <w:b/>
                <w:sz w:val="16"/>
                <w:szCs w:val="16"/>
                <w:lang w:val="en-US"/>
              </w:rPr>
            </w:pPr>
            <w:r w:rsidRPr="00B80045">
              <w:rPr>
                <w:rFonts w:ascii="Times New Roman" w:hAnsi="Times New Roman" w:cs="Times New Roman"/>
                <w:b/>
                <w:sz w:val="16"/>
                <w:szCs w:val="16"/>
              </w:rPr>
              <w:t>Суть требования</w:t>
            </w:r>
            <w:r w:rsidRPr="00B80045">
              <w:rPr>
                <w:rFonts w:ascii="Times New Roman" w:hAnsi="Times New Roman" w:cs="Times New Roman"/>
                <w:b/>
                <w:sz w:val="16"/>
                <w:szCs w:val="16"/>
                <w:lang w:val="en-US"/>
              </w:rPr>
              <w:t xml:space="preserve"> </w:t>
            </w:r>
          </w:p>
        </w:tc>
        <w:tc>
          <w:tcPr>
            <w:tcW w:w="3693" w:type="dxa"/>
            <w:vAlign w:val="center"/>
          </w:tcPr>
          <w:p w:rsidR="0071046D"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Документ</w:t>
            </w:r>
          </w:p>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представляемый участником закупки</w:t>
            </w:r>
          </w:p>
        </w:tc>
        <w:tc>
          <w:tcPr>
            <w:tcW w:w="3693"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Проверяемые сведения</w:t>
            </w:r>
          </w:p>
        </w:tc>
        <w:tc>
          <w:tcPr>
            <w:tcW w:w="3806" w:type="dxa"/>
            <w:vAlign w:val="center"/>
          </w:tcPr>
          <w:p w:rsidR="00B83B5C" w:rsidRPr="00B80045" w:rsidRDefault="00B83B5C" w:rsidP="00943504">
            <w:pPr>
              <w:jc w:val="center"/>
              <w:rPr>
                <w:rFonts w:ascii="Times New Roman" w:hAnsi="Times New Roman" w:cs="Times New Roman"/>
                <w:b/>
                <w:sz w:val="16"/>
                <w:szCs w:val="16"/>
              </w:rPr>
            </w:pPr>
            <w:r w:rsidRPr="00B80045">
              <w:rPr>
                <w:rFonts w:ascii="Times New Roman" w:hAnsi="Times New Roman" w:cs="Times New Roman"/>
                <w:b/>
                <w:sz w:val="16"/>
                <w:szCs w:val="16"/>
              </w:rPr>
              <w:t>Перечень оснований для отклонения заявок</w:t>
            </w:r>
          </w:p>
        </w:tc>
      </w:tr>
      <w:tr w:rsidR="00B83B5C" w:rsidRPr="00B80045" w:rsidTr="00E22E96">
        <w:trPr>
          <w:trHeight w:val="732"/>
        </w:trPr>
        <w:tc>
          <w:tcPr>
            <w:tcW w:w="426" w:type="dxa"/>
            <w:vMerge w:val="restart"/>
          </w:tcPr>
          <w:p w:rsidR="00B83B5C" w:rsidRPr="00B80045" w:rsidRDefault="00B83B5C" w:rsidP="00CA51E9">
            <w:pPr>
              <w:pStyle w:val="a6"/>
              <w:numPr>
                <w:ilvl w:val="0"/>
                <w:numId w:val="3"/>
              </w:numPr>
              <w:ind w:left="176" w:hanging="176"/>
              <w:rPr>
                <w:rFonts w:ascii="Times New Roman" w:hAnsi="Times New Roman" w:cs="Times New Roman"/>
                <w:sz w:val="16"/>
                <w:szCs w:val="16"/>
              </w:rPr>
            </w:pPr>
          </w:p>
        </w:tc>
        <w:tc>
          <w:tcPr>
            <w:tcW w:w="3692" w:type="dxa"/>
          </w:tcPr>
          <w:p w:rsidR="00B83B5C" w:rsidRPr="00AE212C" w:rsidRDefault="00B83B5C" w:rsidP="000163AF">
            <w:pPr>
              <w:jc w:val="both"/>
              <w:rPr>
                <w:rFonts w:ascii="Times New Roman" w:hAnsi="Times New Roman" w:cs="Times New Roman"/>
                <w:b/>
                <w:sz w:val="16"/>
                <w:szCs w:val="16"/>
              </w:rPr>
            </w:pPr>
            <w:r w:rsidRPr="00AE212C">
              <w:rPr>
                <w:rFonts w:ascii="Times New Roman" w:hAnsi="Times New Roman" w:cs="Times New Roman"/>
                <w:b/>
                <w:sz w:val="16"/>
                <w:szCs w:val="16"/>
              </w:rPr>
              <w:t xml:space="preserve">Соответствие предмета заявки на участие в </w:t>
            </w:r>
            <w:r w:rsidR="00AB298D" w:rsidRPr="00AE212C">
              <w:rPr>
                <w:rFonts w:ascii="Times New Roman" w:hAnsi="Times New Roman" w:cs="Times New Roman"/>
                <w:b/>
                <w:sz w:val="16"/>
                <w:szCs w:val="16"/>
              </w:rPr>
              <w:t>маркетинговых исследованиях</w:t>
            </w:r>
            <w:r w:rsidRPr="00AE212C">
              <w:rPr>
                <w:rFonts w:ascii="Times New Roman" w:hAnsi="Times New Roman" w:cs="Times New Roman"/>
                <w:b/>
                <w:sz w:val="16"/>
                <w:szCs w:val="16"/>
              </w:rPr>
              <w:t xml:space="preserve"> предмету закупки, указанному в документации о </w:t>
            </w:r>
            <w:r w:rsidR="000163AF" w:rsidRPr="00AE212C">
              <w:rPr>
                <w:rFonts w:ascii="Times New Roman" w:hAnsi="Times New Roman" w:cs="Times New Roman"/>
                <w:b/>
                <w:sz w:val="16"/>
                <w:szCs w:val="16"/>
              </w:rPr>
              <w:t>маркетинговых исследованиях</w:t>
            </w:r>
          </w:p>
        </w:tc>
        <w:tc>
          <w:tcPr>
            <w:tcW w:w="3693" w:type="dxa"/>
          </w:tcPr>
          <w:p w:rsidR="00B83B5C" w:rsidRPr="00AE212C" w:rsidRDefault="00B83B5C" w:rsidP="00AB298D">
            <w:pPr>
              <w:jc w:val="both"/>
              <w:rPr>
                <w:rFonts w:ascii="Times New Roman" w:hAnsi="Times New Roman" w:cs="Times New Roman"/>
                <w:sz w:val="16"/>
                <w:szCs w:val="16"/>
              </w:rPr>
            </w:pPr>
            <w:bookmarkStart w:id="1" w:name="_Toc255048945"/>
            <w:bookmarkStart w:id="2" w:name="_Toc255048985"/>
            <w:bookmarkStart w:id="3" w:name="_Ref323317792"/>
            <w:bookmarkStart w:id="4" w:name="_Ref323317806"/>
            <w:bookmarkStart w:id="5" w:name="_Ref323380034"/>
            <w:bookmarkStart w:id="6" w:name="_Toc356906310"/>
            <w:r w:rsidRPr="00AE212C">
              <w:rPr>
                <w:rFonts w:ascii="Times New Roman" w:hAnsi="Times New Roman" w:cs="Times New Roman"/>
                <w:sz w:val="16"/>
                <w:szCs w:val="16"/>
              </w:rPr>
              <w:t>Письмо о подаче Заявки на участие в</w:t>
            </w:r>
            <w:r w:rsidR="00AB298D" w:rsidRPr="00AE212C">
              <w:rPr>
                <w:rFonts w:ascii="Times New Roman" w:hAnsi="Times New Roman" w:cs="Times New Roman"/>
                <w:sz w:val="16"/>
                <w:szCs w:val="16"/>
              </w:rPr>
              <w:t xml:space="preserve"> маркетинговых исследованиях</w:t>
            </w:r>
            <w:r w:rsidR="00E22E96" w:rsidRPr="00AE212C">
              <w:rPr>
                <w:rFonts w:ascii="Times New Roman" w:hAnsi="Times New Roman" w:cs="Times New Roman"/>
                <w:sz w:val="16"/>
                <w:szCs w:val="16"/>
              </w:rPr>
              <w:t xml:space="preserve"> (Форма 1)</w:t>
            </w:r>
            <w:r w:rsidRPr="00AE212C">
              <w:rPr>
                <w:rFonts w:ascii="Times New Roman" w:hAnsi="Times New Roman" w:cs="Times New Roman"/>
                <w:sz w:val="16"/>
                <w:szCs w:val="16"/>
              </w:rPr>
              <w:t>.</w:t>
            </w:r>
            <w:bookmarkEnd w:id="1"/>
            <w:bookmarkEnd w:id="2"/>
            <w:bookmarkEnd w:id="3"/>
            <w:bookmarkEnd w:id="4"/>
            <w:bookmarkEnd w:id="5"/>
            <w:bookmarkEnd w:id="6"/>
          </w:p>
        </w:tc>
        <w:tc>
          <w:tcPr>
            <w:tcW w:w="3693"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номенклатурного перечня товара предмету закупки.</w:t>
            </w:r>
          </w:p>
        </w:tc>
        <w:tc>
          <w:tcPr>
            <w:tcW w:w="3806" w:type="dxa"/>
          </w:tcPr>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номенклатурного перечня товара предмету закупки, в том числе предложение аналогов, если аналоги не допустимы.</w:t>
            </w:r>
          </w:p>
        </w:tc>
      </w:tr>
      <w:tr w:rsidR="00B83B5C" w:rsidRPr="00B80045" w:rsidTr="0071046D">
        <w:trPr>
          <w:trHeight w:val="1112"/>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32EF9" w:rsidRPr="00AE212C" w:rsidRDefault="00B32EF9" w:rsidP="00F9460D">
            <w:pPr>
              <w:jc w:val="both"/>
              <w:rPr>
                <w:rFonts w:ascii="Times New Roman" w:hAnsi="Times New Roman" w:cs="Times New Roman"/>
                <w:b/>
                <w:sz w:val="16"/>
                <w:szCs w:val="16"/>
              </w:rPr>
            </w:pPr>
            <w:r w:rsidRPr="00AE212C">
              <w:rPr>
                <w:rFonts w:ascii="Times New Roman" w:hAnsi="Times New Roman" w:cs="Times New Roman"/>
                <w:b/>
                <w:sz w:val="16"/>
                <w:szCs w:val="16"/>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693" w:type="dxa"/>
          </w:tcPr>
          <w:p w:rsidR="00B83B5C" w:rsidRPr="00AE212C" w:rsidRDefault="00B83B5C" w:rsidP="00F9460D">
            <w:pPr>
              <w:jc w:val="both"/>
              <w:rPr>
                <w:rFonts w:ascii="Times New Roman" w:hAnsi="Times New Roman" w:cs="Times New Roman"/>
                <w:sz w:val="16"/>
                <w:szCs w:val="16"/>
              </w:rPr>
            </w:pPr>
            <w:bookmarkStart w:id="7" w:name="_Toc356906311"/>
            <w:r w:rsidRPr="00AE212C">
              <w:rPr>
                <w:rFonts w:ascii="Times New Roman" w:hAnsi="Times New Roman" w:cs="Times New Roman"/>
                <w:sz w:val="16"/>
                <w:szCs w:val="16"/>
              </w:rPr>
              <w:t>Техническое предложение на товар, предлагаемый к поставке</w:t>
            </w:r>
            <w:r w:rsidR="00E22E96" w:rsidRPr="00AE212C">
              <w:rPr>
                <w:rFonts w:ascii="Times New Roman" w:hAnsi="Times New Roman" w:cs="Times New Roman"/>
                <w:sz w:val="16"/>
                <w:szCs w:val="16"/>
              </w:rPr>
              <w:t xml:space="preserve"> (Форма 1.2)</w:t>
            </w:r>
            <w:r w:rsidRPr="00AE212C">
              <w:rPr>
                <w:rFonts w:ascii="Times New Roman" w:hAnsi="Times New Roman" w:cs="Times New Roman"/>
                <w:sz w:val="16"/>
                <w:szCs w:val="16"/>
              </w:rPr>
              <w:t>.</w:t>
            </w:r>
          </w:p>
          <w:bookmarkEnd w:id="7"/>
          <w:p w:rsidR="00B83B5C" w:rsidRPr="00AE212C" w:rsidRDefault="00B83B5C" w:rsidP="00F9460D">
            <w:pPr>
              <w:jc w:val="both"/>
              <w:rPr>
                <w:rFonts w:ascii="Times New Roman" w:hAnsi="Times New Roman" w:cs="Times New Roman"/>
                <w:sz w:val="16"/>
                <w:szCs w:val="16"/>
              </w:rPr>
            </w:pPr>
            <w:r w:rsidRPr="00AE212C">
              <w:rPr>
                <w:rFonts w:ascii="Times New Roman" w:hAnsi="Times New Roman" w:cs="Times New Roman"/>
                <w:sz w:val="16"/>
                <w:szCs w:val="16"/>
              </w:rPr>
              <w:t>Коммерческое предложение на товар, предлагаемый к поставке</w:t>
            </w:r>
            <w:r w:rsidR="00E22E96" w:rsidRPr="00AE212C">
              <w:rPr>
                <w:rFonts w:ascii="Times New Roman" w:hAnsi="Times New Roman" w:cs="Times New Roman"/>
                <w:sz w:val="16"/>
                <w:szCs w:val="16"/>
              </w:rPr>
              <w:t xml:space="preserve"> (Форма 1.1)</w:t>
            </w:r>
            <w:r w:rsidRPr="00AE212C">
              <w:rPr>
                <w:rFonts w:ascii="Times New Roman" w:hAnsi="Times New Roman" w:cs="Times New Roman"/>
                <w:sz w:val="16"/>
                <w:szCs w:val="16"/>
              </w:rPr>
              <w:t>.</w:t>
            </w:r>
          </w:p>
        </w:tc>
        <w:tc>
          <w:tcPr>
            <w:tcW w:w="3693"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06" w:type="dxa"/>
          </w:tcPr>
          <w:p w:rsidR="00B83B5C" w:rsidRPr="00AE212C" w:rsidRDefault="00B32EF9" w:rsidP="00F9460D">
            <w:pPr>
              <w:jc w:val="both"/>
              <w:rPr>
                <w:rFonts w:ascii="Times New Roman" w:hAnsi="Times New Roman" w:cs="Times New Roman"/>
                <w:sz w:val="16"/>
                <w:szCs w:val="16"/>
              </w:rPr>
            </w:pPr>
            <w:r w:rsidRPr="00AE212C">
              <w:rPr>
                <w:rFonts w:ascii="Times New Roman" w:hAnsi="Times New Roman" w:cs="Times New Roman"/>
                <w:sz w:val="16"/>
                <w:szCs w:val="16"/>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83B5C" w:rsidRPr="00B80045" w:rsidTr="00656620">
        <w:trPr>
          <w:trHeight w:val="551"/>
        </w:trPr>
        <w:tc>
          <w:tcPr>
            <w:tcW w:w="426" w:type="dxa"/>
            <w:vMerge/>
          </w:tcPr>
          <w:p w:rsidR="00B83B5C" w:rsidRPr="00B80045" w:rsidRDefault="00B83B5C" w:rsidP="00FA0A7D">
            <w:pPr>
              <w:rPr>
                <w:rFonts w:ascii="Times New Roman" w:hAnsi="Times New Roman" w:cs="Times New Roman"/>
                <w:sz w:val="16"/>
                <w:szCs w:val="16"/>
              </w:rPr>
            </w:pPr>
          </w:p>
        </w:tc>
        <w:tc>
          <w:tcPr>
            <w:tcW w:w="3692" w:type="dxa"/>
          </w:tcPr>
          <w:p w:rsidR="00B83B5C" w:rsidRPr="00B80045" w:rsidRDefault="00B83B5C" w:rsidP="00A17FD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Соответствие срока действия заявки Участника на участие в </w:t>
            </w:r>
            <w:r w:rsidR="00A17FD9">
              <w:rPr>
                <w:rFonts w:ascii="Times New Roman" w:hAnsi="Times New Roman" w:cs="Times New Roman"/>
                <w:b/>
                <w:sz w:val="16"/>
                <w:szCs w:val="16"/>
              </w:rPr>
              <w:t>маркетинговых исследованиях</w:t>
            </w:r>
            <w:r w:rsidRPr="00B80045">
              <w:rPr>
                <w:rFonts w:ascii="Times New Roman" w:hAnsi="Times New Roman" w:cs="Times New Roman"/>
                <w:b/>
                <w:sz w:val="16"/>
                <w:szCs w:val="16"/>
              </w:rPr>
              <w:t xml:space="preserve"> требованиям документации.</w:t>
            </w:r>
          </w:p>
        </w:tc>
        <w:tc>
          <w:tcPr>
            <w:tcW w:w="3693" w:type="dxa"/>
          </w:tcPr>
          <w:p w:rsidR="00B83B5C" w:rsidRPr="00B80045" w:rsidRDefault="00B83B5C" w:rsidP="00A17FD9">
            <w:pPr>
              <w:jc w:val="both"/>
              <w:rPr>
                <w:rFonts w:ascii="Times New Roman" w:hAnsi="Times New Roman" w:cs="Times New Roman"/>
                <w:sz w:val="16"/>
                <w:szCs w:val="16"/>
              </w:rPr>
            </w:pPr>
            <w:r w:rsidRPr="00B80045">
              <w:rPr>
                <w:rFonts w:ascii="Times New Roman" w:hAnsi="Times New Roman" w:cs="Times New Roman"/>
                <w:sz w:val="16"/>
                <w:szCs w:val="16"/>
              </w:rPr>
              <w:t xml:space="preserve">Письмо о подаче Заявки на участие в </w:t>
            </w:r>
            <w:r w:rsidR="00A17FD9">
              <w:rPr>
                <w:rFonts w:ascii="Times New Roman" w:hAnsi="Times New Roman" w:cs="Times New Roman"/>
                <w:sz w:val="16"/>
                <w:szCs w:val="16"/>
              </w:rPr>
              <w:t>маркетинговых исследованиях</w:t>
            </w:r>
            <w:r w:rsidR="00E22E96" w:rsidRPr="00B80045">
              <w:rPr>
                <w:rFonts w:ascii="Times New Roman" w:hAnsi="Times New Roman" w:cs="Times New Roman"/>
                <w:sz w:val="16"/>
                <w:szCs w:val="16"/>
              </w:rPr>
              <w:t xml:space="preserve"> (Форма 1)</w:t>
            </w:r>
            <w:r w:rsidRPr="00B80045">
              <w:rPr>
                <w:rFonts w:ascii="Times New Roman" w:hAnsi="Times New Roman" w:cs="Times New Roman"/>
                <w:sz w:val="16"/>
                <w:szCs w:val="16"/>
              </w:rPr>
              <w:t>.</w:t>
            </w:r>
          </w:p>
        </w:tc>
        <w:tc>
          <w:tcPr>
            <w:tcW w:w="3693" w:type="dxa"/>
          </w:tcPr>
          <w:p w:rsidR="00B83B5C" w:rsidRPr="00B80045" w:rsidRDefault="00E22E96"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w:t>
            </w:r>
          </w:p>
        </w:tc>
        <w:tc>
          <w:tcPr>
            <w:tcW w:w="3806" w:type="dxa"/>
          </w:tcPr>
          <w:p w:rsidR="00B83B5C" w:rsidRPr="00B80045" w:rsidRDefault="00B83B5C" w:rsidP="00F9460D">
            <w:pPr>
              <w:jc w:val="both"/>
              <w:rPr>
                <w:rFonts w:ascii="Times New Roman" w:hAnsi="Times New Roman" w:cs="Times New Roman"/>
                <w:sz w:val="16"/>
                <w:szCs w:val="16"/>
              </w:rPr>
            </w:pPr>
            <w:r w:rsidRPr="00B80045">
              <w:rPr>
                <w:rFonts w:ascii="Times New Roman" w:hAnsi="Times New Roman" w:cs="Times New Roman"/>
                <w:sz w:val="16"/>
                <w:szCs w:val="16"/>
              </w:rPr>
              <w:t>Срок действия оферты, указанный в заявке менее срока, установленного в документации.</w:t>
            </w:r>
          </w:p>
        </w:tc>
      </w:tr>
      <w:tr w:rsidR="00794ACB" w:rsidRPr="00B80045" w:rsidTr="0071046D">
        <w:trPr>
          <w:trHeight w:val="20"/>
        </w:trPr>
        <w:tc>
          <w:tcPr>
            <w:tcW w:w="426" w:type="dxa"/>
            <w:vMerge w:val="restart"/>
          </w:tcPr>
          <w:p w:rsidR="00794ACB" w:rsidRPr="00B80045" w:rsidRDefault="00794ACB" w:rsidP="00CA51E9">
            <w:pPr>
              <w:pStyle w:val="a6"/>
              <w:numPr>
                <w:ilvl w:val="0"/>
                <w:numId w:val="3"/>
              </w:numPr>
              <w:ind w:left="176" w:hanging="176"/>
              <w:rPr>
                <w:rFonts w:ascii="Times New Roman" w:hAnsi="Times New Roman" w:cs="Times New Roman"/>
                <w:sz w:val="16"/>
                <w:szCs w:val="16"/>
              </w:rPr>
            </w:pPr>
          </w:p>
        </w:tc>
        <w:tc>
          <w:tcPr>
            <w:tcW w:w="3692" w:type="dxa"/>
            <w:vMerge w:val="restart"/>
          </w:tcPr>
          <w:p w:rsidR="00794ACB" w:rsidRPr="00AE212C" w:rsidRDefault="00794ACB" w:rsidP="00F9460D">
            <w:pPr>
              <w:jc w:val="both"/>
              <w:rPr>
                <w:rFonts w:ascii="Times New Roman" w:hAnsi="Times New Roman" w:cs="Times New Roman"/>
                <w:b/>
                <w:sz w:val="16"/>
                <w:szCs w:val="16"/>
              </w:rPr>
            </w:pPr>
            <w:r w:rsidRPr="00AE212C">
              <w:rPr>
                <w:rFonts w:ascii="Times New Roman" w:hAnsi="Times New Roman" w:cs="Times New Roman"/>
                <w:b/>
                <w:sz w:val="16"/>
                <w:szCs w:val="16"/>
              </w:rPr>
              <w:t>Правоспособность участника закупки для заключения и исполнения договора.</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Копия устава в действующей редакции</w:t>
            </w:r>
          </w:p>
        </w:tc>
        <w:tc>
          <w:tcPr>
            <w:tcW w:w="3693" w:type="dxa"/>
          </w:tcPr>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Правоспособность участника закупки, необходимость одобрения крупных сделок, сделок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794ACB" w:rsidRPr="00AE212C" w:rsidRDefault="00794ACB" w:rsidP="00F9460D">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AE212C" w:rsidRDefault="00794ACB" w:rsidP="00F9460D">
            <w:pPr>
              <w:jc w:val="both"/>
              <w:rPr>
                <w:rFonts w:ascii="Times New Roman" w:hAnsi="Times New Roman" w:cs="Times New Roman"/>
                <w:sz w:val="16"/>
                <w:szCs w:val="16"/>
              </w:rPr>
            </w:pPr>
          </w:p>
        </w:tc>
        <w:tc>
          <w:tcPr>
            <w:tcW w:w="3693" w:type="dxa"/>
          </w:tcPr>
          <w:p w:rsidR="000E416D" w:rsidRPr="00AE212C" w:rsidRDefault="00794ACB" w:rsidP="003D0EA1">
            <w:pPr>
              <w:autoSpaceDE w:val="0"/>
              <w:autoSpaceDN w:val="0"/>
              <w:adjustRightInd w:val="0"/>
              <w:jc w:val="both"/>
              <w:rPr>
                <w:rFonts w:ascii="Times New Roman" w:hAnsi="Times New Roman" w:cs="Times New Roman"/>
                <w:sz w:val="16"/>
                <w:szCs w:val="16"/>
              </w:rPr>
            </w:pPr>
            <w:r w:rsidRPr="00AE212C">
              <w:rPr>
                <w:rFonts w:ascii="Times New Roman" w:eastAsia="Times New Roman+FPEF" w:hAnsi="Times New Roman" w:cs="Times New Roman"/>
                <w:sz w:val="16"/>
                <w:szCs w:val="16"/>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w:t>
            </w:r>
          </w:p>
          <w:p w:rsidR="000E416D" w:rsidRPr="00AE212C" w:rsidRDefault="00794ACB" w:rsidP="003D0EA1">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xml:space="preserve">- Отсутствие нотариального заверения документа, если соответствующее требование установлено в документации о закупке </w:t>
            </w:r>
          </w:p>
        </w:tc>
      </w:tr>
      <w:tr w:rsidR="00794ACB" w:rsidRPr="00B80045" w:rsidTr="00640F53">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AE212C">
              <w:rPr>
                <w:rFonts w:ascii="Times New Roman" w:hAnsi="Times New Roman" w:cs="Times New Roman"/>
                <w:sz w:val="16"/>
                <w:szCs w:val="16"/>
              </w:rPr>
              <w:t>.</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документов.</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Отсутствие полномочий у лица, подписавшего заявку</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Несоответствие представленных документов, подтверждающих полномочия руководителя данным, регистрационным данным (данным, указанным в выписке из ЕГРЮЛ/ЕГРИП – для нерезидентов РБ).</w:t>
            </w:r>
          </w:p>
        </w:tc>
      </w:tr>
      <w:tr w:rsidR="00794ACB" w:rsidRPr="00B80045" w:rsidTr="0071046D">
        <w:trPr>
          <w:trHeight w:val="20"/>
        </w:trPr>
        <w:tc>
          <w:tcPr>
            <w:tcW w:w="426" w:type="dxa"/>
            <w:vMerge/>
          </w:tcPr>
          <w:p w:rsidR="00794ACB" w:rsidRPr="00B80045" w:rsidRDefault="00794ACB" w:rsidP="00FA0A7D">
            <w:pPr>
              <w:rPr>
                <w:rFonts w:ascii="Times New Roman" w:hAnsi="Times New Roman" w:cs="Times New Roman"/>
                <w:sz w:val="16"/>
                <w:szCs w:val="16"/>
              </w:rPr>
            </w:pPr>
          </w:p>
        </w:tc>
        <w:tc>
          <w:tcPr>
            <w:tcW w:w="3692" w:type="dxa"/>
            <w:vMerge/>
          </w:tcPr>
          <w:p w:rsidR="00794ACB" w:rsidRPr="00B80045" w:rsidRDefault="00794ACB" w:rsidP="00F9460D">
            <w:pPr>
              <w:jc w:val="both"/>
              <w:rPr>
                <w:rFonts w:ascii="Times New Roman" w:hAnsi="Times New Roman" w:cs="Times New Roman"/>
                <w:sz w:val="16"/>
                <w:szCs w:val="16"/>
              </w:rPr>
            </w:pPr>
          </w:p>
        </w:tc>
        <w:tc>
          <w:tcPr>
            <w:tcW w:w="3693" w:type="dxa"/>
          </w:tcPr>
          <w:p w:rsidR="00794ACB" w:rsidRPr="00AE212C" w:rsidRDefault="00794ACB" w:rsidP="00762D78">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w:t>
            </w:r>
            <w:r w:rsidR="00762D78" w:rsidRPr="00AE212C">
              <w:rPr>
                <w:rFonts w:ascii="Times New Roman" w:eastAsia="Times New Roman+FPEF" w:hAnsi="Times New Roman" w:cs="Times New Roman"/>
                <w:sz w:val="16"/>
                <w:szCs w:val="16"/>
              </w:rPr>
              <w:t>м</w:t>
            </w:r>
            <w:r w:rsidRPr="00AE212C">
              <w:rPr>
                <w:rFonts w:ascii="Times New Roman" w:eastAsia="Times New Roman+FPEF" w:hAnsi="Times New Roman" w:cs="Times New Roman"/>
                <w:sz w:val="16"/>
                <w:szCs w:val="16"/>
              </w:rPr>
              <w:t xml:space="preserve">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w:t>
            </w:r>
            <w:r w:rsidRPr="00AE212C">
              <w:rPr>
                <w:rFonts w:ascii="Times New Roman" w:eastAsia="Times New Roman+FPEF" w:hAnsi="Times New Roman" w:cs="Times New Roman"/>
                <w:sz w:val="16"/>
                <w:szCs w:val="16"/>
              </w:rPr>
              <w:lastRenderedPageBreak/>
              <w:t>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93"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Решение об одобрении или о совершении сделки с заинтересованностью</w:t>
            </w:r>
          </w:p>
        </w:tc>
        <w:tc>
          <w:tcPr>
            <w:tcW w:w="3806" w:type="dxa"/>
          </w:tcPr>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Непредставление документа (при необходимости обязательного представления),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процедуры принятия указанного решения,</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794ACB" w:rsidRPr="00AE212C" w:rsidRDefault="00794ACB" w:rsidP="00F9460D">
            <w:pPr>
              <w:autoSpaceDE w:val="0"/>
              <w:autoSpaceDN w:val="0"/>
              <w:adjustRightInd w:val="0"/>
              <w:jc w:val="both"/>
              <w:rPr>
                <w:rFonts w:ascii="Times New Roman" w:eastAsia="Times New Roman+FPEF" w:hAnsi="Times New Roman" w:cs="Times New Roman"/>
                <w:sz w:val="16"/>
                <w:szCs w:val="16"/>
              </w:rPr>
            </w:pPr>
            <w:r w:rsidRPr="00AE212C">
              <w:rPr>
                <w:rFonts w:ascii="Times New Roman" w:eastAsia="Times New Roman+FPEF" w:hAnsi="Times New Roman" w:cs="Times New Roman"/>
                <w:sz w:val="16"/>
                <w:szCs w:val="16"/>
              </w:rPr>
              <w:lastRenderedPageBreak/>
              <w:t>- Несоответствие суммы, указанной в решении, предлагаемой цене договора и/или размеру обеспечения.</w:t>
            </w:r>
          </w:p>
        </w:tc>
      </w:tr>
      <w:tr w:rsidR="00762D78" w:rsidRPr="00B80045" w:rsidTr="002A6322">
        <w:trPr>
          <w:trHeight w:val="18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Отсутствие между участником закупки и заказчиком конфликта интересов.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Информация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xml:space="preserve">Отсутствие между участником закупки и заказчиком конфликта интересов, под которым понимаются случаи, при 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E212C">
              <w:rPr>
                <w:rFonts w:ascii="Times New Roman" w:hAnsi="Times New Roman" w:cs="Times New Roman"/>
                <w:sz w:val="16"/>
                <w:szCs w:val="16"/>
              </w:rPr>
              <w:t>неполнородными</w:t>
            </w:r>
            <w:proofErr w:type="spellEnd"/>
            <w:r w:rsidRPr="00AE212C">
              <w:rPr>
                <w:rFonts w:ascii="Times New Roman" w:hAnsi="Times New Roman" w:cs="Times New Roman"/>
                <w:sz w:val="16"/>
                <w:szCs w:val="16"/>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Наличие между участником закупки и заказчиком конфликта интересов.</w:t>
            </w:r>
          </w:p>
        </w:tc>
      </w:tr>
      <w:tr w:rsidR="00762D78" w:rsidRPr="00AE212C" w:rsidTr="00E22E96">
        <w:trPr>
          <w:trHeight w:val="196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Раскрытие информации в отношении всей цепочки собственников участника закупки, включая бенефициаров (в том числе конечных)</w:t>
            </w:r>
          </w:p>
        </w:tc>
        <w:tc>
          <w:tcPr>
            <w:tcW w:w="3693" w:type="dxa"/>
          </w:tcPr>
          <w:p w:rsidR="00762D78" w:rsidRPr="00AE212C" w:rsidRDefault="00762D78" w:rsidP="00AE212C">
            <w:pPr>
              <w:jc w:val="both"/>
              <w:rPr>
                <w:rFonts w:ascii="Times New Roman" w:hAnsi="Times New Roman" w:cs="Times New Roman"/>
                <w:sz w:val="16"/>
                <w:szCs w:val="16"/>
              </w:rPr>
            </w:pPr>
            <w:r w:rsidRPr="00AE212C">
              <w:rPr>
                <w:rFonts w:ascii="Times New Roman" w:hAnsi="Times New Roman" w:cs="Times New Roman"/>
                <w:sz w:val="16"/>
                <w:szCs w:val="16"/>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Подтверждение раскрытия информаций. Полнота сведений и документов. Соответствие подтверждающих документов указанным сведениям</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 раскрытие/ неполное раскрытие сведений о цепочке собственников.</w:t>
            </w:r>
          </w:p>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 Непредставление документов, подтверждающих сведения, указанные в таблице.</w:t>
            </w:r>
          </w:p>
          <w:p w:rsidR="00762D78" w:rsidRPr="00AE212C" w:rsidRDefault="00762D78" w:rsidP="00762D78">
            <w:pPr>
              <w:jc w:val="both"/>
              <w:rPr>
                <w:rFonts w:ascii="Times New Roman" w:hAnsi="Times New Roman" w:cs="Times New Roman"/>
                <w:sz w:val="16"/>
                <w:szCs w:val="16"/>
              </w:rPr>
            </w:pP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98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AE212C" w:rsidRDefault="00762D78" w:rsidP="00762D78">
            <w:pPr>
              <w:jc w:val="both"/>
              <w:rPr>
                <w:rFonts w:ascii="Times New Roman" w:hAnsi="Times New Roman" w:cs="Times New Roman"/>
                <w:b/>
                <w:sz w:val="16"/>
                <w:szCs w:val="16"/>
              </w:rPr>
            </w:pPr>
            <w:r w:rsidRPr="00AE212C">
              <w:rPr>
                <w:rFonts w:ascii="Times New Roman" w:hAnsi="Times New Roman" w:cs="Times New Roman"/>
                <w:b/>
                <w:sz w:val="16"/>
                <w:szCs w:val="16"/>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Заявка на участие в закупке, включая все документы в её составе.</w:t>
            </w:r>
          </w:p>
        </w:tc>
        <w:tc>
          <w:tcPr>
            <w:tcW w:w="3693"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Полнота состава заявки, правильность оформления документов и достоверность представленных сведений.</w:t>
            </w:r>
          </w:p>
        </w:tc>
        <w:tc>
          <w:tcPr>
            <w:tcW w:w="3806" w:type="dxa"/>
          </w:tcPr>
          <w:p w:rsidR="00762D78" w:rsidRPr="00AE212C" w:rsidRDefault="00762D78" w:rsidP="00762D78">
            <w:pPr>
              <w:jc w:val="both"/>
              <w:rPr>
                <w:rFonts w:ascii="Times New Roman" w:hAnsi="Times New Roman" w:cs="Times New Roman"/>
                <w:sz w:val="16"/>
                <w:szCs w:val="16"/>
              </w:rPr>
            </w:pPr>
            <w:r w:rsidRPr="00AE212C">
              <w:rPr>
                <w:rFonts w:ascii="Times New Roman" w:hAnsi="Times New Roman" w:cs="Times New Roman"/>
                <w:sz w:val="16"/>
                <w:szCs w:val="16"/>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762D78" w:rsidRPr="00AE212C" w:rsidRDefault="00762D78" w:rsidP="00762D78">
            <w:pPr>
              <w:jc w:val="both"/>
              <w:rPr>
                <w:rFonts w:ascii="Times New Roman" w:hAnsi="Times New Roman" w:cs="Times New Roman"/>
                <w:sz w:val="16"/>
                <w:szCs w:val="16"/>
              </w:rPr>
            </w:pPr>
          </w:p>
        </w:tc>
      </w:tr>
      <w:tr w:rsidR="00762D78" w:rsidRPr="00B80045" w:rsidTr="00E22E96">
        <w:trPr>
          <w:trHeight w:val="1258"/>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693" w:type="dxa"/>
          </w:tcPr>
          <w:p w:rsidR="00762D78" w:rsidRPr="00844CA0" w:rsidRDefault="00762D78" w:rsidP="00762D78">
            <w:pPr>
              <w:pStyle w:val="af2"/>
              <w:numPr>
                <w:ilvl w:val="3"/>
                <w:numId w:val="6"/>
              </w:numPr>
              <w:tabs>
                <w:tab w:val="left" w:pos="851"/>
                <w:tab w:val="left" w:pos="1701"/>
                <w:tab w:val="left" w:pos="1843"/>
                <w:tab w:val="num" w:pos="2480"/>
                <w:tab w:val="num" w:pos="4689"/>
                <w:tab w:val="num" w:pos="7100"/>
              </w:tabs>
              <w:spacing w:after="0"/>
              <w:ind w:left="0" w:firstLine="0"/>
              <w:rPr>
                <w:sz w:val="16"/>
                <w:szCs w:val="16"/>
              </w:rPr>
            </w:pPr>
            <w:r w:rsidRPr="00844CA0">
              <w:rPr>
                <w:sz w:val="16"/>
                <w:szCs w:val="16"/>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p w:rsidR="00762D78" w:rsidRPr="00844CA0" w:rsidRDefault="00762D78" w:rsidP="00762D78">
            <w:pPr>
              <w:jc w:val="both"/>
              <w:rPr>
                <w:rFonts w:ascii="Times New Roman" w:hAnsi="Times New Roman" w:cs="Times New Roman"/>
                <w:sz w:val="16"/>
                <w:szCs w:val="16"/>
              </w:rPr>
            </w:pP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задолженности по уплате налогов, сборов, пеней и штрафов.</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задолженности, штрафов, пеней, процедуры банкротства за последний отчетный период.</w:t>
            </w:r>
          </w:p>
          <w:p w:rsidR="00D6311E" w:rsidRPr="00844CA0" w:rsidRDefault="00D6311E" w:rsidP="00762D78">
            <w:pPr>
              <w:jc w:val="both"/>
              <w:rPr>
                <w:rFonts w:ascii="Times New Roman" w:hAnsi="Times New Roman" w:cs="Times New Roman"/>
                <w:sz w:val="16"/>
                <w:szCs w:val="16"/>
              </w:rPr>
            </w:pPr>
          </w:p>
        </w:tc>
      </w:tr>
      <w:tr w:rsidR="00762D78" w:rsidRPr="00B80045" w:rsidTr="006B2F27">
        <w:trPr>
          <w:trHeight w:val="1561"/>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Отсутствие процедуры банкротства.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процедуры банкротства, а также что, на его имущество не наложен арест.</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Отсутствие процедуры банкротства.</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xml:space="preserve"> Наличие процедуры банкротства.</w:t>
            </w:r>
          </w:p>
        </w:tc>
      </w:tr>
      <w:tr w:rsidR="00762D78" w:rsidRPr="00B80045" w:rsidTr="006B2F27">
        <w:trPr>
          <w:trHeight w:val="1115"/>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Согласие участника маркетинговых исследований</w:t>
            </w:r>
            <w:r w:rsidRPr="00844CA0" w:rsidDel="000853E2">
              <w:rPr>
                <w:rFonts w:ascii="Times New Roman" w:hAnsi="Times New Roman" w:cs="Times New Roman"/>
                <w:b/>
                <w:sz w:val="16"/>
                <w:szCs w:val="16"/>
              </w:rPr>
              <w:t xml:space="preserve"> </w:t>
            </w:r>
            <w:r w:rsidRPr="00844CA0">
              <w:rPr>
                <w:rFonts w:ascii="Times New Roman" w:hAnsi="Times New Roman" w:cs="Times New Roman"/>
                <w:b/>
                <w:sz w:val="16"/>
                <w:szCs w:val="16"/>
              </w:rPr>
              <w:t>с условиями проекта договора, содержащегося в документации о маркетинговых исследованиях.</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и иные документы</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Соответствие заявки участника условиям проекта договора по закупке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Письма о подаче Заявки на участие в закупке с изменениями условий проекта договора.</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762D78" w:rsidRPr="00B80045" w:rsidTr="00D22B1A">
        <w:trPr>
          <w:trHeight w:val="1282"/>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844CA0" w:rsidRDefault="00762D78" w:rsidP="00762D78">
            <w:pPr>
              <w:jc w:val="both"/>
              <w:rPr>
                <w:rFonts w:ascii="Times New Roman" w:hAnsi="Times New Roman" w:cs="Times New Roman"/>
                <w:b/>
                <w:sz w:val="16"/>
                <w:szCs w:val="16"/>
              </w:rPr>
            </w:pPr>
            <w:r w:rsidRPr="00844CA0">
              <w:rPr>
                <w:rFonts w:ascii="Times New Roman" w:hAnsi="Times New Roman" w:cs="Times New Roman"/>
                <w:b/>
                <w:sz w:val="16"/>
                <w:szCs w:val="16"/>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93"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3806" w:type="dxa"/>
          </w:tcPr>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Превышение НМЦ по какой-либо позиции в составе предмета закупки.</w:t>
            </w:r>
          </w:p>
          <w:p w:rsidR="00762D78" w:rsidRPr="00844CA0" w:rsidRDefault="00762D78" w:rsidP="00762D78">
            <w:pPr>
              <w:jc w:val="both"/>
              <w:rPr>
                <w:rFonts w:ascii="Times New Roman" w:hAnsi="Times New Roman" w:cs="Times New Roman"/>
                <w:sz w:val="16"/>
                <w:szCs w:val="16"/>
              </w:rPr>
            </w:pPr>
            <w:r w:rsidRPr="00844CA0">
              <w:rPr>
                <w:rFonts w:ascii="Times New Roman" w:hAnsi="Times New Roman" w:cs="Times New Roman"/>
                <w:sz w:val="16"/>
                <w:szCs w:val="16"/>
              </w:rPr>
              <w:t>Несоответствие цен в коммерческом предложении и форме «Заявка на участие в процедуре».</w:t>
            </w:r>
          </w:p>
        </w:tc>
      </w:tr>
      <w:tr w:rsidR="00762D78" w:rsidRPr="00B80045" w:rsidTr="00D22B1A">
        <w:trPr>
          <w:trHeight w:val="1407"/>
        </w:trPr>
        <w:tc>
          <w:tcPr>
            <w:tcW w:w="426" w:type="dxa"/>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Pr>
          <w:p w:rsidR="00762D78" w:rsidRPr="00B80045" w:rsidRDefault="00762D78" w:rsidP="00B06C19">
            <w:pPr>
              <w:jc w:val="both"/>
              <w:rPr>
                <w:rFonts w:ascii="Times New Roman" w:hAnsi="Times New Roman" w:cs="Times New Roman"/>
                <w:b/>
                <w:sz w:val="16"/>
                <w:szCs w:val="16"/>
              </w:rPr>
            </w:pPr>
            <w:r w:rsidRPr="00B80045">
              <w:rPr>
                <w:rFonts w:ascii="Times New Roman" w:hAnsi="Times New Roman" w:cs="Times New Roman"/>
                <w:b/>
                <w:sz w:val="16"/>
                <w:szCs w:val="16"/>
              </w:rPr>
              <w:t xml:space="preserve">Отсутствие сведений об участнике </w:t>
            </w:r>
            <w:r>
              <w:rPr>
                <w:rFonts w:ascii="Times New Roman" w:hAnsi="Times New Roman" w:cs="Times New Roman"/>
                <w:b/>
                <w:sz w:val="16"/>
                <w:szCs w:val="16"/>
              </w:rPr>
              <w:t>маркетинговых исследований</w:t>
            </w:r>
            <w:r w:rsidRPr="00B80045">
              <w:rPr>
                <w:rFonts w:ascii="Times New Roman" w:hAnsi="Times New Roman" w:cs="Times New Roman"/>
                <w:b/>
                <w:sz w:val="16"/>
                <w:szCs w:val="16"/>
              </w:rPr>
              <w:t xml:space="preserve">, а также </w:t>
            </w:r>
            <w:r w:rsidRPr="00B06C19">
              <w:rPr>
                <w:rFonts w:ascii="Times New Roman" w:hAnsi="Times New Roman" w:cs="Times New Roman"/>
                <w:b/>
                <w:sz w:val="16"/>
                <w:szCs w:val="16"/>
              </w:rPr>
              <w:t xml:space="preserve">привлекаемого субпоставщика в реестре недобросовестных поставщиков, ведение которого осуществляется в </w:t>
            </w:r>
            <w:r w:rsidRPr="00B80045">
              <w:rPr>
                <w:rFonts w:ascii="Times New Roman" w:hAnsi="Times New Roman" w:cs="Times New Roman"/>
                <w:b/>
                <w:sz w:val="16"/>
                <w:szCs w:val="16"/>
              </w:rPr>
              <w:t>соответствии с законодательством страны регистрации участника</w:t>
            </w:r>
          </w:p>
        </w:tc>
        <w:tc>
          <w:tcPr>
            <w:tcW w:w="3693" w:type="dxa"/>
          </w:tcPr>
          <w:p w:rsidR="00762D78" w:rsidRPr="00B80045" w:rsidRDefault="00762D78" w:rsidP="00762D78">
            <w:pPr>
              <w:jc w:val="both"/>
              <w:rPr>
                <w:rFonts w:ascii="Times New Roman" w:hAnsi="Times New Roman" w:cs="Times New Roman"/>
                <w:sz w:val="16"/>
                <w:szCs w:val="16"/>
              </w:rPr>
            </w:pPr>
          </w:p>
        </w:tc>
        <w:tc>
          <w:tcPr>
            <w:tcW w:w="3693" w:type="dxa"/>
          </w:tcPr>
          <w:p w:rsidR="00762D78" w:rsidRPr="00B80045" w:rsidRDefault="00762D78" w:rsidP="00D061AD">
            <w:pPr>
              <w:jc w:val="both"/>
              <w:rPr>
                <w:rFonts w:ascii="Times New Roman" w:hAnsi="Times New Roman" w:cs="Times New Roman"/>
                <w:sz w:val="16"/>
                <w:szCs w:val="16"/>
              </w:rPr>
            </w:pPr>
            <w:r w:rsidRPr="00B80045">
              <w:rPr>
                <w:rFonts w:ascii="Times New Roman" w:hAnsi="Times New Roman" w:cs="Times New Roman"/>
                <w:sz w:val="16"/>
                <w:szCs w:val="16"/>
              </w:rPr>
              <w:t>Реестр, ведение которого осуществляется в соответствии с законодательством страны регистрации Участника</w:t>
            </w:r>
          </w:p>
        </w:tc>
        <w:tc>
          <w:tcPr>
            <w:tcW w:w="3806" w:type="dxa"/>
          </w:tcPr>
          <w:p w:rsidR="00762D78" w:rsidRPr="00B80045" w:rsidRDefault="00762D78" w:rsidP="00B06C19">
            <w:pPr>
              <w:jc w:val="both"/>
              <w:rPr>
                <w:rFonts w:ascii="Times New Roman" w:hAnsi="Times New Roman" w:cs="Times New Roman"/>
                <w:sz w:val="16"/>
                <w:szCs w:val="16"/>
              </w:rPr>
            </w:pPr>
            <w:r w:rsidRPr="00B80045">
              <w:rPr>
                <w:rFonts w:ascii="Times New Roman" w:hAnsi="Times New Roman" w:cs="Times New Roman"/>
                <w:sz w:val="16"/>
                <w:szCs w:val="16"/>
              </w:rPr>
              <w:t>Наличие Участника закупки или привлекаемого субпоставщика в реестр</w:t>
            </w:r>
            <w:r w:rsidR="00B06C19">
              <w:rPr>
                <w:rFonts w:ascii="Times New Roman" w:hAnsi="Times New Roman" w:cs="Times New Roman"/>
                <w:sz w:val="16"/>
                <w:szCs w:val="16"/>
              </w:rPr>
              <w:t>е,</w:t>
            </w:r>
            <w:r w:rsidRPr="00B80045">
              <w:rPr>
                <w:rFonts w:ascii="Times New Roman" w:hAnsi="Times New Roman" w:cs="Times New Roman"/>
                <w:sz w:val="16"/>
                <w:szCs w:val="16"/>
              </w:rPr>
              <w:t xml:space="preserve"> ведение которого осуществляется в соответствии с законодательством страны регистрации Участника</w:t>
            </w:r>
          </w:p>
        </w:tc>
      </w:tr>
      <w:tr w:rsidR="00762D78" w:rsidRPr="00B80045" w:rsidTr="00D22B1A">
        <w:trPr>
          <w:trHeight w:val="844"/>
        </w:trPr>
        <w:tc>
          <w:tcPr>
            <w:tcW w:w="426" w:type="dxa"/>
            <w:tcBorders>
              <w:top w:val="single" w:sz="4" w:space="0" w:color="auto"/>
              <w:left w:val="single" w:sz="4" w:space="0" w:color="auto"/>
              <w:bottom w:val="single" w:sz="4" w:space="0" w:color="auto"/>
              <w:right w:val="single" w:sz="4" w:space="0" w:color="auto"/>
            </w:tcBorders>
            <w:hideMark/>
          </w:tcPr>
          <w:p w:rsidR="00762D78" w:rsidRPr="00B80045" w:rsidRDefault="00762D78" w:rsidP="00762D78">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Соответствие предлагаемых аналогов техническим требованиям документации</w:t>
            </w:r>
          </w:p>
          <w:p w:rsidR="00762D78" w:rsidRPr="000746F7" w:rsidRDefault="00762D78" w:rsidP="00762D78">
            <w:pPr>
              <w:jc w:val="both"/>
              <w:rPr>
                <w:rFonts w:ascii="Times New Roman" w:hAnsi="Times New Roman" w:cs="Times New Roman"/>
                <w:b/>
                <w:sz w:val="16"/>
                <w:szCs w:val="16"/>
              </w:rPr>
            </w:pPr>
            <w:r w:rsidRPr="000746F7">
              <w:rPr>
                <w:rFonts w:ascii="Times New Roman" w:hAnsi="Times New Roman" w:cs="Times New Roman"/>
                <w:b/>
                <w:sz w:val="16"/>
                <w:szCs w:val="16"/>
              </w:rPr>
              <w:t>(в случае допустимости поставки аналогов)</w:t>
            </w: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 xml:space="preserve">Техническое и коммерческое предложение на товар, предлагаемый к поставке. </w:t>
            </w:r>
          </w:p>
          <w:p w:rsidR="00762D78" w:rsidRPr="000746F7" w:rsidRDefault="00762D78" w:rsidP="00762D78">
            <w:pPr>
              <w:jc w:val="both"/>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Функциональные и качественные характеристики предлагаемых аналогов</w:t>
            </w:r>
          </w:p>
        </w:tc>
        <w:tc>
          <w:tcPr>
            <w:tcW w:w="3806" w:type="dxa"/>
            <w:tcBorders>
              <w:top w:val="single" w:sz="4" w:space="0" w:color="auto"/>
              <w:left w:val="single" w:sz="4" w:space="0" w:color="auto"/>
              <w:bottom w:val="single" w:sz="4" w:space="0" w:color="auto"/>
              <w:right w:val="single" w:sz="4" w:space="0" w:color="auto"/>
            </w:tcBorders>
            <w:hideMark/>
          </w:tcPr>
          <w:p w:rsidR="00762D78" w:rsidRPr="000746F7" w:rsidRDefault="00762D78" w:rsidP="00762D78">
            <w:pPr>
              <w:jc w:val="both"/>
              <w:rPr>
                <w:rFonts w:ascii="Times New Roman" w:hAnsi="Times New Roman" w:cs="Times New Roman"/>
                <w:sz w:val="16"/>
                <w:szCs w:val="16"/>
              </w:rPr>
            </w:pPr>
            <w:r w:rsidRPr="000746F7">
              <w:rPr>
                <w:rFonts w:ascii="Times New Roman" w:hAnsi="Times New Roman" w:cs="Times New Roman"/>
                <w:sz w:val="16"/>
                <w:szCs w:val="16"/>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6D1573" w:rsidRPr="006D1573" w:rsidTr="0071046D">
        <w:trPr>
          <w:trHeight w:val="20"/>
        </w:trPr>
        <w:tc>
          <w:tcPr>
            <w:tcW w:w="42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pStyle w:val="a6"/>
              <w:numPr>
                <w:ilvl w:val="0"/>
                <w:numId w:val="3"/>
              </w:numPr>
              <w:ind w:left="176" w:hanging="176"/>
              <w:rPr>
                <w:rFonts w:ascii="Times New Roman" w:hAnsi="Times New Roman" w:cs="Times New Roman"/>
                <w:sz w:val="16"/>
                <w:szCs w:val="16"/>
              </w:rPr>
            </w:pPr>
          </w:p>
        </w:tc>
        <w:tc>
          <w:tcPr>
            <w:tcW w:w="3692" w:type="dxa"/>
            <w:tcBorders>
              <w:top w:val="single" w:sz="4" w:space="0" w:color="auto"/>
              <w:left w:val="single" w:sz="4" w:space="0" w:color="auto"/>
              <w:bottom w:val="single" w:sz="4" w:space="0" w:color="auto"/>
              <w:right w:val="single" w:sz="4" w:space="0" w:color="auto"/>
            </w:tcBorders>
          </w:tcPr>
          <w:p w:rsidR="006B12EC" w:rsidRPr="00CB56D5" w:rsidRDefault="006B12EC" w:rsidP="006D1573">
            <w:pPr>
              <w:rPr>
                <w:rFonts w:ascii="Times New Roman" w:hAnsi="Times New Roman" w:cs="Times New Roman"/>
                <w:b/>
                <w:sz w:val="16"/>
                <w:szCs w:val="16"/>
              </w:rPr>
            </w:pPr>
            <w:r w:rsidRPr="00CB56D5">
              <w:rPr>
                <w:rFonts w:ascii="Times New Roman" w:hAnsi="Times New Roman" w:cs="Times New Roman"/>
                <w:b/>
                <w:sz w:val="16"/>
                <w:szCs w:val="16"/>
              </w:rPr>
              <w:t xml:space="preserve">Наличие предлагаемого Участником товара в Едином Реестре МТР. </w:t>
            </w: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p>
        </w:tc>
        <w:tc>
          <w:tcPr>
            <w:tcW w:w="3693"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Наличие предлагаемого Участником товара в Едином Реестре МТР.</w:t>
            </w:r>
          </w:p>
        </w:tc>
        <w:tc>
          <w:tcPr>
            <w:tcW w:w="3806" w:type="dxa"/>
            <w:tcBorders>
              <w:top w:val="single" w:sz="4" w:space="0" w:color="auto"/>
              <w:left w:val="single" w:sz="4" w:space="0" w:color="auto"/>
              <w:bottom w:val="single" w:sz="4" w:space="0" w:color="auto"/>
              <w:right w:val="single" w:sz="4" w:space="0" w:color="auto"/>
            </w:tcBorders>
          </w:tcPr>
          <w:p w:rsidR="006B12EC" w:rsidRPr="006D1573" w:rsidRDefault="006B12EC" w:rsidP="006B12EC">
            <w:pPr>
              <w:rPr>
                <w:rFonts w:ascii="Times New Roman" w:hAnsi="Times New Roman" w:cs="Times New Roman"/>
                <w:sz w:val="16"/>
                <w:szCs w:val="16"/>
              </w:rPr>
            </w:pPr>
            <w:r w:rsidRPr="006D1573">
              <w:rPr>
                <w:rFonts w:ascii="Times New Roman" w:hAnsi="Times New Roman" w:cs="Times New Roman"/>
                <w:sz w:val="16"/>
                <w:szCs w:val="16"/>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Pr="00B80045" w:rsidRDefault="00EB2370" w:rsidP="00571894">
      <w:pPr>
        <w:spacing w:after="0" w:line="240" w:lineRule="auto"/>
        <w:ind w:left="993" w:right="-173" w:hanging="426"/>
        <w:jc w:val="both"/>
        <w:rPr>
          <w:rFonts w:ascii="Times New Roman" w:hAnsi="Times New Roman" w:cs="Times New Roman"/>
          <w:sz w:val="20"/>
          <w:szCs w:val="20"/>
        </w:rPr>
      </w:pPr>
      <w:r w:rsidRPr="00B80045">
        <w:rPr>
          <w:rFonts w:ascii="Times New Roman" w:hAnsi="Times New Roman" w:cs="Times New Roman"/>
          <w:sz w:val="20"/>
          <w:szCs w:val="20"/>
        </w:rPr>
        <w:t xml:space="preserve">* - </w:t>
      </w:r>
      <w:r w:rsidR="00571894" w:rsidRPr="00B80045">
        <w:rPr>
          <w:rFonts w:ascii="Times New Roman" w:hAnsi="Times New Roman" w:cs="Times New Roman"/>
          <w:sz w:val="20"/>
          <w:szCs w:val="20"/>
        </w:rPr>
        <w:t xml:space="preserve">  </w:t>
      </w:r>
      <w:proofErr w:type="gramStart"/>
      <w:r w:rsidR="006E6DAB" w:rsidRPr="00B80045">
        <w:rPr>
          <w:rFonts w:ascii="Times New Roman" w:hAnsi="Times New Roman" w:cs="Times New Roman"/>
          <w:sz w:val="20"/>
          <w:szCs w:val="20"/>
        </w:rPr>
        <w:t>В</w:t>
      </w:r>
      <w:proofErr w:type="gramEnd"/>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Pr="00B80045" w:rsidRDefault="005D5BE9" w:rsidP="006B2F27">
      <w:pPr>
        <w:spacing w:after="0" w:line="240" w:lineRule="auto"/>
        <w:ind w:firstLine="142"/>
        <w:rPr>
          <w:rFonts w:ascii="Times New Roman" w:hAnsi="Times New Roman" w:cs="Times New Roman"/>
          <w:b/>
          <w:sz w:val="28"/>
          <w:szCs w:val="28"/>
        </w:rPr>
      </w:pPr>
      <w:r w:rsidRPr="00B80045">
        <w:rPr>
          <w:rFonts w:ascii="Times New Roman" w:hAnsi="Times New Roman" w:cs="Times New Roman"/>
          <w:b/>
          <w:sz w:val="28"/>
          <w:szCs w:val="28"/>
        </w:rPr>
        <w:lastRenderedPageBreak/>
        <w:t xml:space="preserve">Раздел 2. Оценка и сопоставление заявок Участников </w:t>
      </w:r>
      <w:r w:rsidR="00A17FD9">
        <w:rPr>
          <w:rFonts w:ascii="Times New Roman" w:hAnsi="Times New Roman" w:cs="Times New Roman"/>
          <w:b/>
          <w:sz w:val="28"/>
          <w:szCs w:val="28"/>
        </w:rPr>
        <w:t>маркетинговых исследований</w:t>
      </w:r>
      <w:r w:rsidR="006B2F27" w:rsidRPr="00B80045">
        <w:rPr>
          <w:rFonts w:ascii="Times New Roman" w:hAnsi="Times New Roman" w:cs="Times New Roman"/>
          <w:b/>
          <w:sz w:val="28"/>
          <w:szCs w:val="28"/>
        </w:rPr>
        <w:t>.</w:t>
      </w:r>
    </w:p>
    <w:p w:rsidR="00A63EC7" w:rsidRPr="00487391" w:rsidRDefault="00A63EC7" w:rsidP="00571894">
      <w:pPr>
        <w:spacing w:after="0" w:line="240" w:lineRule="auto"/>
        <w:ind w:firstLine="709"/>
        <w:jc w:val="both"/>
        <w:rPr>
          <w:rFonts w:ascii="Times New Roman" w:hAnsi="Times New Roman" w:cs="Times New Roman"/>
          <w:sz w:val="24"/>
          <w:szCs w:val="24"/>
        </w:rPr>
      </w:pPr>
      <w:r w:rsidRPr="00487391">
        <w:rPr>
          <w:rFonts w:ascii="Times New Roman" w:hAnsi="Times New Roman" w:cs="Times New Roman"/>
          <w:sz w:val="24"/>
          <w:szCs w:val="24"/>
        </w:rPr>
        <w:t>Оцениваются и с</w:t>
      </w:r>
      <w:r w:rsidR="008979D5" w:rsidRPr="00487391">
        <w:rPr>
          <w:rFonts w:ascii="Times New Roman" w:hAnsi="Times New Roman" w:cs="Times New Roman"/>
          <w:sz w:val="24"/>
          <w:szCs w:val="24"/>
        </w:rPr>
        <w:t xml:space="preserve">опоставляются заявки Участников </w:t>
      </w:r>
      <w:r w:rsidR="0087554B" w:rsidRPr="00487391">
        <w:rPr>
          <w:rFonts w:ascii="Times New Roman" w:hAnsi="Times New Roman" w:cs="Times New Roman"/>
          <w:sz w:val="24"/>
          <w:szCs w:val="24"/>
        </w:rPr>
        <w:t>маркетинговых исследований</w:t>
      </w:r>
      <w:r w:rsidR="001B0752" w:rsidRPr="00487391">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487391">
        <w:rPr>
          <w:rFonts w:ascii="Times New Roman" w:hAnsi="Times New Roman" w:cs="Times New Roman"/>
          <w:sz w:val="24"/>
          <w:szCs w:val="24"/>
        </w:rPr>
        <w:t>Методики.</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487391">
        <w:rPr>
          <w:rFonts w:ascii="Times New Roman" w:hAnsi="Times New Roman" w:cs="Times New Roman"/>
          <w:sz w:val="24"/>
          <w:szCs w:val="24"/>
        </w:rPr>
        <w:t xml:space="preserve">Рейтинг Заявки представляет собой оценку в баллах, получаемую по результатам оценки по критериям (подкритериям) с учетом значимости (веса) </w:t>
      </w:r>
      <w:r w:rsidRPr="00F1117A">
        <w:rPr>
          <w:rFonts w:ascii="Times New Roman" w:hAnsi="Times New Roman" w:cs="Times New Roman"/>
          <w:sz w:val="24"/>
          <w:szCs w:val="24"/>
        </w:rPr>
        <w:t>данных критериев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1.    Стоимостной.</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2.    </w:t>
      </w:r>
      <w:proofErr w:type="spellStart"/>
      <w:r w:rsidRPr="00F1117A">
        <w:rPr>
          <w:rFonts w:ascii="Times New Roman" w:hAnsi="Times New Roman" w:cs="Times New Roman"/>
          <w:sz w:val="24"/>
          <w:szCs w:val="24"/>
        </w:rPr>
        <w:t>Нестоимостной</w:t>
      </w:r>
      <w:proofErr w:type="spellEnd"/>
      <w:r w:rsidRPr="00F1117A">
        <w:rPr>
          <w:rFonts w:ascii="Times New Roman" w:hAnsi="Times New Roman" w:cs="Times New Roman"/>
          <w:sz w:val="24"/>
          <w:szCs w:val="24"/>
        </w:rPr>
        <w:t>.</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 xml:space="preserve">Итоговая оценка Заявки Участника выводится как арифметическая сумма оценок всех вышеуказанных критериев. </w:t>
      </w:r>
    </w:p>
    <w:p w:rsidR="004D31FF" w:rsidRPr="00F1117A" w:rsidRDefault="004D31FF" w:rsidP="004D31FF">
      <w:pPr>
        <w:spacing w:after="0" w:line="240" w:lineRule="auto"/>
        <w:ind w:firstLine="708"/>
        <w:jc w:val="both"/>
        <w:rPr>
          <w:rFonts w:ascii="Times New Roman" w:hAnsi="Times New Roman" w:cs="Times New Roman"/>
          <w:sz w:val="24"/>
          <w:szCs w:val="24"/>
        </w:rPr>
      </w:pPr>
      <w:r w:rsidRPr="00F1117A">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40%</w:t>
            </w:r>
          </w:p>
        </w:tc>
      </w:tr>
      <w:tr w:rsidR="00F1117A" w:rsidRPr="00F1117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100%</w:t>
            </w:r>
          </w:p>
        </w:tc>
      </w:tr>
      <w:tr w:rsidR="00F1117A" w:rsidRPr="00F1117A" w:rsidTr="00905ED3">
        <w:trPr>
          <w:trHeight w:val="20"/>
        </w:trPr>
        <w:tc>
          <w:tcPr>
            <w:tcW w:w="10098" w:type="dxa"/>
            <w:gridSpan w:val="7"/>
            <w:tcBorders>
              <w:top w:val="nil"/>
              <w:left w:val="nil"/>
              <w:bottom w:val="nil"/>
              <w:right w:val="nil"/>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Сводный протокол балльной оценки Заявки</w:t>
            </w:r>
          </w:p>
        </w:tc>
      </w:tr>
      <w:tr w:rsidR="00F1117A" w:rsidRPr="00F1117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Вес критерия </w:t>
            </w:r>
            <w:r w:rsidRPr="00F1117A">
              <w:rPr>
                <w:rFonts w:ascii="Times New Roman" w:eastAsia="Times New Roman" w:hAnsi="Times New Roman" w:cs="Times New Roman"/>
                <w:b/>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w:t>
            </w:r>
            <w:r w:rsidRPr="00F1117A">
              <w:rPr>
                <w:rFonts w:ascii="Times New Roman" w:eastAsia="Times New Roman" w:hAnsi="Times New Roman" w:cs="Times New Roman"/>
                <w:b/>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lang w:eastAsia="ru-RU"/>
              </w:rPr>
            </w:pPr>
            <w:r w:rsidRPr="00F1117A">
              <w:rPr>
                <w:rFonts w:ascii="Times New Roman" w:eastAsia="Times New Roman" w:hAnsi="Times New Roman" w:cs="Times New Roman"/>
                <w:b/>
                <w:bCs/>
                <w:lang w:eastAsia="ru-RU"/>
              </w:rPr>
              <w:t xml:space="preserve">Балльная оценка с учетом веса критерия </w:t>
            </w:r>
            <w:r w:rsidR="00905ED3" w:rsidRPr="00F1117A">
              <w:rPr>
                <w:rFonts w:ascii="Times New Roman" w:eastAsia="Times New Roman" w:hAnsi="Times New Roman" w:cs="Times New Roman"/>
                <w:b/>
                <w:bCs/>
                <w:lang w:eastAsia="ru-RU"/>
              </w:rPr>
              <w:t>*</w:t>
            </w:r>
            <w:r w:rsidRPr="00F1117A">
              <w:rPr>
                <w:rFonts w:ascii="Times New Roman" w:eastAsia="Times New Roman" w:hAnsi="Times New Roman" w:cs="Times New Roman"/>
                <w:b/>
                <w:bCs/>
                <w:lang w:eastAsia="ru-RU"/>
              </w:rPr>
              <w:br/>
              <w:t>(V=S*T)</w:t>
            </w:r>
          </w:p>
        </w:tc>
      </w:tr>
      <w:tr w:rsidR="00F1117A" w:rsidRPr="00F1117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hAnsi="Times New Roman" w:cs="Times New Roman"/>
                <w:b/>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F1117A" w:rsidRPr="00F1117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roofErr w:type="spellStart"/>
            <w:r w:rsidRPr="00F1117A">
              <w:rPr>
                <w:rFonts w:ascii="Times New Roman" w:hAnsi="Times New Roman" w:cs="Times New Roman"/>
                <w:b/>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r w:rsidR="004D31FF" w:rsidRPr="00F1117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r w:rsidRPr="00F1117A">
              <w:rPr>
                <w:rFonts w:ascii="Times New Roman" w:eastAsia="Times New Roman" w:hAnsi="Times New Roman" w:cs="Times New Roman"/>
                <w:b/>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24"/>
                <w:szCs w:val="24"/>
                <w:lang w:eastAsia="ru-RU"/>
              </w:rPr>
            </w:pPr>
          </w:p>
        </w:tc>
      </w:tr>
    </w:tbl>
    <w:p w:rsidR="004D31FF" w:rsidRPr="00F1117A" w:rsidRDefault="004D31FF" w:rsidP="00DE0F87">
      <w:pPr>
        <w:spacing w:after="0" w:line="240" w:lineRule="auto"/>
        <w:jc w:val="both"/>
        <w:rPr>
          <w:rFonts w:ascii="Times New Roman" w:hAnsi="Times New Roman" w:cs="Times New Roman"/>
          <w:sz w:val="20"/>
          <w:szCs w:val="20"/>
        </w:rPr>
      </w:pPr>
    </w:p>
    <w:p w:rsidR="00F26E16" w:rsidRPr="00F1117A" w:rsidRDefault="00F26E16" w:rsidP="00905ED3">
      <w:pPr>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F75FE3" w:rsidRDefault="00F75FE3" w:rsidP="00CA4B4F">
      <w:pPr>
        <w:spacing w:after="0" w:line="240" w:lineRule="auto"/>
        <w:rPr>
          <w:rFonts w:ascii="Times New Roman" w:hAnsi="Times New Roman" w:cs="Times New Roman"/>
          <w:sz w:val="20"/>
          <w:szCs w:val="20"/>
        </w:rPr>
      </w:pPr>
    </w:p>
    <w:p w:rsidR="00CA4B4F" w:rsidRPr="00F75FE3" w:rsidRDefault="00CA4B4F" w:rsidP="00CA4B4F">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w:t>
      </w:r>
      <w:r w:rsidR="00B50F45" w:rsidRPr="00F75FE3">
        <w:rPr>
          <w:rFonts w:ascii="Times New Roman" w:hAnsi="Times New Roman" w:cs="Times New Roman"/>
          <w:b/>
          <w:sz w:val="24"/>
          <w:szCs w:val="24"/>
          <w:highlight w:val="yellow"/>
        </w:rPr>
        <w:t>д</w:t>
      </w:r>
      <w:r w:rsidR="00487391" w:rsidRPr="00F75FE3">
        <w:rPr>
          <w:rFonts w:ascii="Times New Roman" w:hAnsi="Times New Roman" w:cs="Times New Roman"/>
          <w:b/>
          <w:sz w:val="24"/>
          <w:szCs w:val="24"/>
          <w:highlight w:val="yellow"/>
        </w:rPr>
        <w:t>ля продукции, включенной в Единый Реестр МТР)</w:t>
      </w:r>
    </w:p>
    <w:p w:rsidR="004D31FF" w:rsidRPr="00F1117A" w:rsidRDefault="004D31FF" w:rsidP="004D31FF">
      <w:pPr>
        <w:spacing w:after="0" w:line="240" w:lineRule="auto"/>
        <w:rPr>
          <w:rFonts w:ascii="Times New Roman" w:hAnsi="Times New Roman" w:cs="Times New Roman"/>
          <w:sz w:val="20"/>
          <w:szCs w:val="20"/>
        </w:rPr>
      </w:pPr>
    </w:p>
    <w:p w:rsidR="004D31FF" w:rsidRPr="00F1117A" w:rsidRDefault="004D31FF" w:rsidP="004D31F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4D31FF" w:rsidRPr="00F1117A" w:rsidRDefault="004D31F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4D31FF" w:rsidRPr="00F1117A" w:rsidRDefault="004D31F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заключен не ранее, чем за три года до размещения </w:t>
            </w:r>
            <w:proofErr w:type="gramStart"/>
            <w:r w:rsidRPr="00F1117A">
              <w:rPr>
                <w:rFonts w:ascii="Times New Roman" w:hAnsi="Times New Roman" w:cs="Times New Roman"/>
                <w:sz w:val="16"/>
                <w:szCs w:val="16"/>
              </w:rPr>
              <w:t>Извещения ;</w:t>
            </w:r>
            <w:proofErr w:type="gramEnd"/>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4D31FF" w:rsidRPr="00F1117A" w:rsidRDefault="004D31FF" w:rsidP="00C555EC">
            <w:pPr>
              <w:spacing w:after="0" w:line="240" w:lineRule="auto"/>
              <w:rPr>
                <w:rFonts w:ascii="Times New Roman" w:eastAsia="Times New Roman" w:hAnsi="Times New Roman" w:cs="Times New Roman"/>
                <w:sz w:val="16"/>
                <w:szCs w:val="16"/>
              </w:rPr>
            </w:pPr>
          </w:p>
          <w:p w:rsidR="004D31FF" w:rsidRPr="00F1117A" w:rsidRDefault="004D31F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4D31FF" w:rsidRPr="00F1117A" w:rsidRDefault="004D31FF" w:rsidP="00C555EC">
            <w:pPr>
              <w:spacing w:after="0" w:line="240" w:lineRule="auto"/>
              <w:rPr>
                <w:rFonts w:ascii="Times New Roman" w:eastAsiaTheme="minorEastAsia"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31491C" w:rsidRDefault="0031491C"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F75FE3">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СТО ГАЗПРОМ 9001.</w:t>
            </w:r>
          </w:p>
          <w:p w:rsidR="004D31FF" w:rsidRPr="004E7B70" w:rsidRDefault="004D31FF" w:rsidP="003A4BA3">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w:t>
            </w:r>
            <w:r w:rsidR="00F75FE3">
              <w:rPr>
                <w:rFonts w:ascii="Times New Roman" w:hAnsi="Times New Roman" w:cs="Times New Roman"/>
                <w:sz w:val="16"/>
                <w:szCs w:val="16"/>
              </w:rPr>
              <w:t xml:space="preserve"> 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0051211C" w:rsidRPr="00F1117A">
              <w:rPr>
                <w:rFonts w:ascii="Times New Roman" w:hAnsi="Times New Roman" w:cs="Times New Roman"/>
                <w:sz w:val="16"/>
                <w:szCs w:val="16"/>
              </w:rPr>
              <w:t>)</w:t>
            </w:r>
            <w:r w:rsidR="0051211C" w:rsidRPr="00F1117A">
              <w:rPr>
                <w:rFonts w:ascii="Times New Roman" w:eastAsia="Times New Roman" w:hAnsi="Times New Roman" w:cs="Times New Roman"/>
                <w:bCs/>
                <w:sz w:val="16"/>
                <w:szCs w:val="16"/>
                <w:lang w:eastAsia="ru-RU"/>
              </w:rPr>
              <w:t xml:space="preserve"> либо ино</w:t>
            </w:r>
            <w:r w:rsidR="004E1D5F" w:rsidRPr="00F1117A">
              <w:rPr>
                <w:rFonts w:ascii="Times New Roman" w:eastAsia="Times New Roman" w:hAnsi="Times New Roman" w:cs="Times New Roman"/>
                <w:bCs/>
                <w:sz w:val="16"/>
                <w:szCs w:val="16"/>
                <w:lang w:eastAsia="ru-RU"/>
              </w:rPr>
              <w:t xml:space="preserve">го </w:t>
            </w:r>
            <w:r w:rsidR="0051211C" w:rsidRPr="00F1117A">
              <w:rPr>
                <w:rFonts w:ascii="Times New Roman" w:eastAsia="Times New Roman" w:hAnsi="Times New Roman" w:cs="Times New Roman"/>
                <w:bCs/>
                <w:sz w:val="16"/>
                <w:szCs w:val="16"/>
                <w:lang w:eastAsia="ru-RU"/>
              </w:rPr>
              <w:t>сертификат</w:t>
            </w:r>
            <w:r w:rsidR="004E1D5F" w:rsidRPr="00F1117A">
              <w:rPr>
                <w:rFonts w:ascii="Times New Roman" w:eastAsia="Times New Roman" w:hAnsi="Times New Roman" w:cs="Times New Roman"/>
                <w:bCs/>
                <w:sz w:val="16"/>
                <w:szCs w:val="16"/>
                <w:lang w:eastAsia="ru-RU"/>
              </w:rPr>
              <w:t xml:space="preserve">а </w:t>
            </w:r>
            <w:r w:rsidR="004E1D5F" w:rsidRPr="00F1117A">
              <w:rPr>
                <w:rFonts w:ascii="Times New Roman" w:eastAsia="Times New Roman" w:hAnsi="Times New Roman" w:cs="Times New Roman"/>
                <w:bCs/>
                <w:sz w:val="16"/>
                <w:szCs w:val="16"/>
                <w:lang w:val="en-US" w:eastAsia="ru-RU"/>
              </w:rPr>
              <w:t>ISO</w:t>
            </w:r>
          </w:p>
        </w:tc>
        <w:tc>
          <w:tcPr>
            <w:tcW w:w="5245" w:type="dxa"/>
          </w:tcPr>
          <w:p w:rsidR="004E7B70" w:rsidRPr="004E7B70" w:rsidRDefault="004E7B70" w:rsidP="00C555EC">
            <w:pPr>
              <w:spacing w:after="0" w:line="240" w:lineRule="auto"/>
              <w:rPr>
                <w:rFonts w:ascii="Times New Roman" w:eastAsia="Times New Roman" w:hAnsi="Times New Roman" w:cs="Times New Roman"/>
                <w:bCs/>
                <w:sz w:val="16"/>
                <w:szCs w:val="16"/>
                <w:lang w:eastAsia="ru-RU"/>
              </w:rPr>
            </w:pPr>
            <w:r>
              <w:rPr>
                <w:rFonts w:ascii="Times New Roman" w:eastAsia="Times New Roman" w:hAnsi="Times New Roman" w:cs="Times New Roman"/>
                <w:b/>
                <w:bCs/>
                <w:sz w:val="16"/>
                <w:szCs w:val="16"/>
                <w:lang w:eastAsia="ru-RU"/>
              </w:rPr>
              <w:t xml:space="preserve">10 баллов – </w:t>
            </w:r>
            <w:r w:rsidRPr="004E7B70">
              <w:rPr>
                <w:rFonts w:ascii="Times New Roman" w:eastAsia="Times New Roman" w:hAnsi="Times New Roman" w:cs="Times New Roman"/>
                <w:bCs/>
                <w:sz w:val="16"/>
                <w:szCs w:val="16"/>
                <w:lang w:eastAsia="ru-RU"/>
              </w:rPr>
              <w:t>Участником предоставлены оба сертификата.</w:t>
            </w:r>
          </w:p>
          <w:p w:rsidR="004D31FF" w:rsidRPr="00F1117A" w:rsidRDefault="004D31FF" w:rsidP="00C555EC">
            <w:pPr>
              <w:spacing w:after="0" w:line="240" w:lineRule="auto"/>
              <w:rPr>
                <w:rFonts w:ascii="Times New Roman" w:eastAsia="Times New Roman" w:hAnsi="Times New Roman" w:cs="Times New Roman"/>
                <w:bCs/>
                <w:sz w:val="16"/>
                <w:szCs w:val="16"/>
                <w:lang w:eastAsia="ru-RU"/>
              </w:rPr>
            </w:pPr>
            <w:r w:rsidRPr="00F1117A">
              <w:rPr>
                <w:rFonts w:ascii="Times New Roman" w:eastAsia="Times New Roman" w:hAnsi="Times New Roman" w:cs="Times New Roman"/>
                <w:b/>
                <w:bCs/>
                <w:sz w:val="16"/>
                <w:szCs w:val="16"/>
                <w:lang w:eastAsia="ru-RU"/>
              </w:rPr>
              <w:t>7 баллов</w:t>
            </w:r>
            <w:r w:rsidRPr="00F1117A">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B517A8" w:rsidRPr="00F1117A" w:rsidRDefault="004D31FF" w:rsidP="0031491C">
            <w:pPr>
              <w:spacing w:after="0" w:line="240" w:lineRule="auto"/>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xml:space="preserve">3 балла </w:t>
            </w:r>
            <w:r w:rsidRPr="00F1117A">
              <w:rPr>
                <w:rFonts w:ascii="Times New Roman" w:eastAsia="Times New Roman" w:hAnsi="Times New Roman" w:cs="Times New Roman"/>
                <w:bCs/>
                <w:sz w:val="16"/>
                <w:szCs w:val="16"/>
                <w:lang w:eastAsia="ru-RU"/>
              </w:rPr>
              <w:t>- Участником представлен сертификат соответствия системы менеджмента качества требованиям ГОСТ Р ИСО 9001 (ISO 9001)</w:t>
            </w:r>
            <w:r w:rsidR="0051211C" w:rsidRPr="00F1117A">
              <w:rPr>
                <w:rFonts w:ascii="Times New Roman" w:eastAsia="Times New Roman" w:hAnsi="Times New Roman" w:cs="Times New Roman"/>
                <w:bCs/>
                <w:sz w:val="16"/>
                <w:szCs w:val="16"/>
                <w:lang w:eastAsia="ru-RU"/>
              </w:rPr>
              <w:t xml:space="preserve">, </w:t>
            </w:r>
            <w:r w:rsidR="0031491C">
              <w:rPr>
                <w:rFonts w:ascii="Times New Roman" w:eastAsia="Times New Roman" w:hAnsi="Times New Roman" w:cs="Times New Roman"/>
                <w:bCs/>
                <w:sz w:val="16"/>
                <w:szCs w:val="16"/>
                <w:lang w:eastAsia="ru-RU"/>
              </w:rPr>
              <w:t>СТБ ISO 9001</w:t>
            </w:r>
            <w:r w:rsidR="0031491C" w:rsidRPr="0031491C">
              <w:rPr>
                <w:rFonts w:ascii="Times New Roman" w:eastAsia="Times New Roman" w:hAnsi="Times New Roman" w:cs="Times New Roman"/>
                <w:bCs/>
                <w:sz w:val="16"/>
                <w:szCs w:val="16"/>
                <w:lang w:eastAsia="ru-RU"/>
              </w:rPr>
              <w:t>, либо иной сертификат ИСО 9001.</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4D31FF" w:rsidRPr="00F1117A" w:rsidRDefault="004D31F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w:t>
            </w:r>
            <w:r w:rsidR="003D0EA1" w:rsidRPr="00F1117A">
              <w:rPr>
                <w:rFonts w:ascii="Times New Roman" w:hAnsi="Times New Roman" w:cs="Times New Roman"/>
                <w:sz w:val="16"/>
                <w:szCs w:val="16"/>
              </w:rPr>
              <w:t xml:space="preserve"> на срок не менее 12 месяцев, по отношени</w:t>
            </w:r>
            <w:r w:rsidR="00432FB6" w:rsidRPr="00F1117A">
              <w:rPr>
                <w:rFonts w:ascii="Times New Roman" w:hAnsi="Times New Roman" w:cs="Times New Roman"/>
                <w:sz w:val="16"/>
                <w:szCs w:val="16"/>
              </w:rPr>
              <w:t>ю</w:t>
            </w:r>
            <w:r w:rsidR="003D0EA1" w:rsidRPr="00F1117A">
              <w:rPr>
                <w:rFonts w:ascii="Times New Roman" w:hAnsi="Times New Roman" w:cs="Times New Roman"/>
                <w:sz w:val="16"/>
                <w:szCs w:val="16"/>
              </w:rPr>
              <w:t xml:space="preserve"> к </w:t>
            </w:r>
            <w:r w:rsidR="00332259" w:rsidRPr="00F1117A">
              <w:rPr>
                <w:rFonts w:ascii="Times New Roman" w:hAnsi="Times New Roman" w:cs="Times New Roman"/>
                <w:sz w:val="16"/>
                <w:szCs w:val="16"/>
              </w:rPr>
              <w:t xml:space="preserve">сроку </w:t>
            </w:r>
            <w:r w:rsidR="003D0EA1" w:rsidRPr="00F1117A">
              <w:rPr>
                <w:rFonts w:ascii="Times New Roman" w:hAnsi="Times New Roman" w:cs="Times New Roman"/>
                <w:sz w:val="16"/>
                <w:szCs w:val="16"/>
              </w:rPr>
              <w:t>гарантии</w:t>
            </w:r>
            <w:r w:rsidR="00DE0F87" w:rsidRPr="00F1117A">
              <w:rPr>
                <w:rFonts w:ascii="Times New Roman" w:hAnsi="Times New Roman" w:cs="Times New Roman"/>
                <w:sz w:val="16"/>
                <w:szCs w:val="16"/>
              </w:rPr>
              <w:t xml:space="preserve">, требуемому Организатором. </w:t>
            </w:r>
            <w:r w:rsidR="004E1D5F" w:rsidRPr="00F1117A">
              <w:rPr>
                <w:rFonts w:ascii="Times New Roman" w:hAnsi="Times New Roman" w:cs="Times New Roman"/>
                <w:sz w:val="16"/>
                <w:szCs w:val="16"/>
              </w:rPr>
              <w:t>За каждый последующий год заявленного гарантийного обслуживания добавляется 1 балл.</w:t>
            </w:r>
          </w:p>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w:t>
            </w:r>
            <w:r w:rsidR="00DE0F87" w:rsidRPr="00F1117A">
              <w:rPr>
                <w:rFonts w:ascii="Times New Roman" w:hAnsi="Times New Roman" w:cs="Times New Roman"/>
                <w:sz w:val="16"/>
                <w:szCs w:val="16"/>
              </w:rPr>
              <w:t>Организатора.</w:t>
            </w:r>
            <w:r w:rsidR="00332259" w:rsidRPr="00F1117A">
              <w:rPr>
                <w:rFonts w:ascii="Times New Roman" w:hAnsi="Times New Roman" w:cs="Times New Roman"/>
                <w:sz w:val="16"/>
                <w:szCs w:val="16"/>
              </w:rPr>
              <w:t xml:space="preserve"> </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p w:rsidR="004D31FF" w:rsidRPr="00F1117A" w:rsidRDefault="004D31FF" w:rsidP="00C555EC">
            <w:pPr>
              <w:spacing w:after="0" w:line="240" w:lineRule="auto"/>
              <w:rPr>
                <w:rFonts w:ascii="Times New Roman" w:hAnsi="Times New Roman" w:cs="Times New Roman"/>
                <w:sz w:val="16"/>
                <w:szCs w:val="16"/>
              </w:rPr>
            </w:pPr>
          </w:p>
        </w:tc>
        <w:tc>
          <w:tcPr>
            <w:tcW w:w="5245" w:type="dxa"/>
          </w:tcPr>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Pr="00F1117A">
              <w:rPr>
                <w:rFonts w:ascii="Times New Roman" w:hAnsi="Times New Roman" w:cs="Times New Roman"/>
                <w:sz w:val="16"/>
                <w:szCs w:val="16"/>
              </w:rPr>
              <w:t>изготовитель – резидент государства – члена ЕАЭС.</w:t>
            </w:r>
          </w:p>
          <w:p w:rsidR="00D37B09" w:rsidRPr="00F1117A" w:rsidRDefault="00D37B09" w:rsidP="00D37B09">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резидента члена ЕАЭС</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Pr="00F1117A">
              <w:rPr>
                <w:rFonts w:ascii="Times New Roman" w:hAnsi="Times New Roman" w:cs="Times New Roman"/>
                <w:sz w:val="16"/>
                <w:szCs w:val="16"/>
              </w:rPr>
              <w:t xml:space="preserve">изготовитель-нерезидент государства – члена ЕАЭС </w:t>
            </w:r>
            <w:r w:rsidR="003A3867">
              <w:rPr>
                <w:rFonts w:ascii="Times New Roman" w:hAnsi="Times New Roman" w:cs="Times New Roman"/>
                <w:sz w:val="16"/>
                <w:szCs w:val="16"/>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официальный представитель изготовителя,</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официальный дистрибьютор или официальный дилер изготовителя – нерезидента государства – члена ЕАЭС</w:t>
            </w:r>
            <w:r w:rsidR="003A3867">
              <w:rPr>
                <w:rFonts w:ascii="Times New Roman" w:hAnsi="Times New Roman" w:cs="Times New Roman"/>
                <w:sz w:val="16"/>
                <w:szCs w:val="16"/>
              </w:rPr>
              <w:t xml:space="preserve"> (если допускается участие лиц, предлагающих к поставке товары, изготовленные субъектами хозяйствования, не являющимися резидентами ЕАЭС)</w:t>
            </w:r>
            <w:r w:rsidRPr="00F1117A">
              <w:rPr>
                <w:rFonts w:ascii="Times New Roman" w:hAnsi="Times New Roman" w:cs="Times New Roman"/>
                <w:sz w:val="16"/>
                <w:szCs w:val="16"/>
              </w:rPr>
              <w:t>.</w:t>
            </w:r>
          </w:p>
          <w:p w:rsidR="00D37B09" w:rsidRPr="00F1117A" w:rsidRDefault="00D37B09" w:rsidP="00D37B09">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r w:rsidR="00E26066">
              <w:rPr>
                <w:rFonts w:ascii="Times New Roman" w:hAnsi="Times New Roman" w:cs="Times New Roman"/>
                <w:sz w:val="16"/>
                <w:szCs w:val="16"/>
              </w:rPr>
              <w:t xml:space="preserve"> (если участие лиц, не обладающих статусом дилера, дистрибьютора или изготовителя допускается Организатором) </w:t>
            </w:r>
          </w:p>
          <w:p w:rsidR="00E57900" w:rsidRPr="00F1117A" w:rsidRDefault="00E57900" w:rsidP="008E2B59">
            <w:pPr>
              <w:spacing w:after="0" w:line="240" w:lineRule="auto"/>
              <w:rPr>
                <w:rFonts w:ascii="Times New Roman" w:hAnsi="Times New Roman" w:cs="Times New Roman"/>
                <w:b/>
                <w:sz w:val="16"/>
                <w:szCs w:val="16"/>
              </w:rPr>
            </w:pP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4D31FF" w:rsidRPr="00F1117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4D31FF" w:rsidRPr="00F1117A" w:rsidRDefault="0006535D" w:rsidP="0006535D">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0,20</w:t>
            </w:r>
          </w:p>
        </w:tc>
        <w:tc>
          <w:tcPr>
            <w:tcW w:w="2976" w:type="dxa"/>
            <w:shd w:val="clear" w:color="auto" w:fill="auto"/>
          </w:tcPr>
          <w:p w:rsidR="004D31FF" w:rsidRPr="00F1117A" w:rsidRDefault="004D31F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w:t>
            </w:r>
            <w:r w:rsidR="00FB15D9" w:rsidRPr="00F1117A">
              <w:rPr>
                <w:rFonts w:ascii="Times New Roman" w:hAnsi="Times New Roman" w:cs="Times New Roman"/>
                <w:sz w:val="16"/>
                <w:szCs w:val="16"/>
              </w:rPr>
              <w:t>л</w:t>
            </w:r>
            <w:r w:rsidRPr="00F1117A">
              <w:rPr>
                <w:rFonts w:ascii="Times New Roman" w:hAnsi="Times New Roman" w:cs="Times New Roman"/>
                <w:sz w:val="16"/>
                <w:szCs w:val="16"/>
              </w:rPr>
              <w:t>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p w:rsidR="004D31FF" w:rsidRPr="00F1117A" w:rsidRDefault="004D31FF" w:rsidP="00C555EC">
            <w:pPr>
              <w:spacing w:after="0" w:line="240" w:lineRule="auto"/>
              <w:rPr>
                <w:rFonts w:ascii="Times New Roman" w:hAnsi="Times New Roman" w:cs="Times New Roman"/>
                <w:sz w:val="16"/>
                <w:szCs w:val="16"/>
                <w:highlight w:val="red"/>
              </w:rPr>
            </w:pPr>
          </w:p>
        </w:tc>
        <w:tc>
          <w:tcPr>
            <w:tcW w:w="5245" w:type="dxa"/>
          </w:tcPr>
          <w:p w:rsidR="004D31FF" w:rsidRPr="00F1117A" w:rsidRDefault="004D31FF" w:rsidP="00C555EC">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4D31FF" w:rsidRPr="00F1117A" w:rsidRDefault="004D31FF" w:rsidP="00C555EC">
            <w:pPr>
              <w:rPr>
                <w:rFonts w:ascii="Times New Roman" w:hAnsi="Times New Roman" w:cs="Times New Roman"/>
                <w:sz w:val="16"/>
                <w:szCs w:val="16"/>
              </w:rPr>
            </w:pPr>
          </w:p>
          <w:p w:rsidR="004D31FF" w:rsidRPr="00F1117A" w:rsidRDefault="004D31FF" w:rsidP="00C555EC">
            <w:pPr>
              <w:rPr>
                <w:rFonts w:ascii="Times New Roman" w:hAnsi="Times New Roman" w:cs="Times New Roman"/>
                <w:sz w:val="16"/>
                <w:szCs w:val="16"/>
              </w:rPr>
            </w:pPr>
            <w:r w:rsidRPr="00F1117A">
              <w:rPr>
                <w:rFonts w:ascii="Times New Roman" w:hAnsi="Times New Roman" w:cs="Times New Roman"/>
                <w:sz w:val="16"/>
                <w:szCs w:val="16"/>
              </w:rPr>
              <w:t>где:</w:t>
            </w:r>
          </w:p>
          <w:p w:rsidR="004D31FF" w:rsidRPr="00F1117A" w:rsidRDefault="004D31FF" w:rsidP="00C555EC">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4D31FF" w:rsidRPr="00F1117A" w:rsidRDefault="004D31F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4D31FF" w:rsidRPr="00F1117A" w:rsidRDefault="004D31FF" w:rsidP="00C555EC">
            <w:pPr>
              <w:spacing w:after="0" w:line="240" w:lineRule="auto"/>
              <w:jc w:val="center"/>
              <w:rPr>
                <w:rFonts w:ascii="Times New Roman" w:eastAsia="Times New Roman" w:hAnsi="Times New Roman" w:cs="Times New Roman"/>
                <w:b/>
                <w:bCs/>
                <w:sz w:val="16"/>
                <w:szCs w:val="16"/>
                <w:lang w:eastAsia="ru-RU"/>
              </w:rPr>
            </w:pPr>
          </w:p>
        </w:tc>
      </w:tr>
    </w:tbl>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F1117A" w:rsidRDefault="004D31FF" w:rsidP="004D31FF">
      <w:pPr>
        <w:spacing w:after="0" w:line="240" w:lineRule="auto"/>
        <w:rPr>
          <w:rFonts w:ascii="Times New Roman" w:hAnsi="Times New Roman" w:cs="Times New Roman"/>
          <w:sz w:val="20"/>
          <w:szCs w:val="20"/>
        </w:rPr>
      </w:pPr>
      <w:r w:rsidRPr="00F1117A">
        <w:rPr>
          <w:rFonts w:ascii="Times New Roman" w:hAnsi="Times New Roman" w:cs="Times New Roman"/>
          <w:sz w:val="20"/>
          <w:szCs w:val="20"/>
        </w:rPr>
        <w:t>** - Весомость определяется в зависимости от выбранных подкритериев.</w:t>
      </w:r>
    </w:p>
    <w:p w:rsidR="004E7B70" w:rsidRDefault="004E7B70" w:rsidP="00CA4B4F">
      <w:pPr>
        <w:spacing w:after="0" w:line="240" w:lineRule="auto"/>
        <w:rPr>
          <w:rFonts w:ascii="Times New Roman" w:hAnsi="Times New Roman" w:cs="Times New Roman"/>
          <w:sz w:val="20"/>
          <w:szCs w:val="20"/>
        </w:rPr>
      </w:pPr>
    </w:p>
    <w:p w:rsidR="0063276B" w:rsidRDefault="0063276B">
      <w:pPr>
        <w:rPr>
          <w:rFonts w:ascii="Times New Roman" w:hAnsi="Times New Roman" w:cs="Times New Roman"/>
          <w:sz w:val="20"/>
          <w:szCs w:val="20"/>
        </w:rPr>
      </w:pPr>
      <w:r>
        <w:rPr>
          <w:rFonts w:ascii="Times New Roman" w:hAnsi="Times New Roman" w:cs="Times New Roman"/>
          <w:sz w:val="20"/>
          <w:szCs w:val="20"/>
        </w:rPr>
        <w:br w:type="page"/>
      </w:r>
    </w:p>
    <w:p w:rsidR="00B070C1" w:rsidRPr="00F75FE3" w:rsidRDefault="00B070C1" w:rsidP="00B070C1">
      <w:pPr>
        <w:spacing w:after="0" w:line="240" w:lineRule="auto"/>
        <w:rPr>
          <w:rFonts w:ascii="Times New Roman" w:hAnsi="Times New Roman" w:cs="Times New Roman"/>
          <w:b/>
          <w:sz w:val="24"/>
          <w:szCs w:val="24"/>
        </w:rPr>
      </w:pPr>
      <w:r w:rsidRPr="00F75FE3">
        <w:rPr>
          <w:rFonts w:ascii="Times New Roman" w:hAnsi="Times New Roman" w:cs="Times New Roman"/>
          <w:b/>
          <w:sz w:val="24"/>
          <w:szCs w:val="24"/>
          <w:highlight w:val="yellow"/>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F1117A" w:rsidRDefault="00CA4B4F" w:rsidP="00CA4B4F">
      <w:pPr>
        <w:spacing w:after="0" w:line="240" w:lineRule="auto"/>
        <w:rPr>
          <w:rFonts w:ascii="Times New Roman" w:hAnsi="Times New Roman" w:cs="Times New Roman"/>
          <w:b/>
          <w:sz w:val="24"/>
          <w:szCs w:val="24"/>
        </w:rPr>
      </w:pPr>
      <w:r w:rsidRPr="00F1117A">
        <w:rPr>
          <w:rFonts w:ascii="Times New Roman" w:hAnsi="Times New Roman" w:cs="Times New Roman"/>
          <w:b/>
          <w:sz w:val="24"/>
          <w:szCs w:val="24"/>
        </w:rPr>
        <w:t>1. Оценка стоимостного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802"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Уровень цены Заявки</w:t>
            </w:r>
          </w:p>
        </w:tc>
        <w:tc>
          <w:tcPr>
            <w:tcW w:w="1418"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1</w:t>
            </w:r>
          </w:p>
        </w:tc>
        <w:tc>
          <w:tcPr>
            <w:tcW w:w="2976" w:type="dxa"/>
            <w:shd w:val="clear" w:color="auto" w:fill="auto"/>
            <w:hideMark/>
          </w:tcPr>
          <w:p w:rsidR="00CA4B4F" w:rsidRPr="00F1117A" w:rsidRDefault="00CA4B4F" w:rsidP="00C555EC">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Коммерческое предложение Участника</w:t>
            </w:r>
          </w:p>
        </w:tc>
        <w:tc>
          <w:tcPr>
            <w:tcW w:w="5245" w:type="dxa"/>
          </w:tcPr>
          <w:p w:rsidR="00CA4B4F" w:rsidRPr="00F1117A" w:rsidRDefault="00CA4B4F" w:rsidP="00C555EC">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(N</w:t>
            </w:r>
            <w:r w:rsidRPr="00F1117A">
              <w:rPr>
                <w:rFonts w:ascii="Times New Roman" w:hAnsi="Times New Roman" w:cs="Times New Roman"/>
                <w:sz w:val="16"/>
                <w:szCs w:val="16"/>
                <w:lang w:val="en-US"/>
              </w:rPr>
              <w:t>min</w:t>
            </w:r>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N </w:t>
            </w:r>
            <w:proofErr w:type="spellStart"/>
            <w:r w:rsidRPr="00F1117A">
              <w:rPr>
                <w:rFonts w:ascii="Times New Roman" w:hAnsi="Times New Roman" w:cs="Times New Roman"/>
                <w:b/>
                <w:sz w:val="16"/>
                <w:szCs w:val="16"/>
              </w:rPr>
              <w:t>min</w:t>
            </w:r>
            <w:proofErr w:type="spellEnd"/>
            <w:r w:rsidRPr="00F1117A">
              <w:rPr>
                <w:rFonts w:ascii="Times New Roman" w:hAnsi="Times New Roman" w:cs="Times New Roman"/>
                <w:sz w:val="16"/>
                <w:szCs w:val="16"/>
              </w:rPr>
              <w:t>– минимальная цена Заявки Участников без НДС.</w:t>
            </w:r>
          </w:p>
          <w:p w:rsidR="00CA4B4F" w:rsidRPr="00F1117A" w:rsidRDefault="00CA4B4F" w:rsidP="00C555EC">
            <w:pPr>
              <w:spacing w:after="0" w:line="240" w:lineRule="auto"/>
              <w:rPr>
                <w:rFonts w:ascii="Times New Roman" w:hAnsi="Times New Roman" w:cs="Times New Roman"/>
                <w:sz w:val="16"/>
                <w:szCs w:val="16"/>
              </w:rPr>
            </w:pPr>
            <w:proofErr w:type="spellStart"/>
            <w:r w:rsidRPr="00F1117A">
              <w:rPr>
                <w:rFonts w:ascii="Times New Roman" w:hAnsi="Times New Roman" w:cs="Times New Roman"/>
                <w:b/>
                <w:sz w:val="16"/>
                <w:szCs w:val="16"/>
              </w:rPr>
              <w:t>Ni</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–цена Заявки оцениваемого Участника без НДС</w:t>
            </w:r>
          </w:p>
          <w:p w:rsidR="00CA4B4F" w:rsidRPr="00F1117A" w:rsidRDefault="00CA4B4F" w:rsidP="00C555EC">
            <w:pPr>
              <w:spacing w:after="0" w:line="240" w:lineRule="auto"/>
              <w:rPr>
                <w:rFonts w:ascii="Times New Roman"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При этом значения N </w:t>
            </w:r>
            <w:proofErr w:type="spellStart"/>
            <w:r w:rsidRPr="00F1117A">
              <w:rPr>
                <w:rFonts w:ascii="Times New Roman" w:hAnsi="Times New Roman" w:cs="Times New Roman"/>
                <w:sz w:val="16"/>
                <w:szCs w:val="16"/>
              </w:rPr>
              <w:t>min</w:t>
            </w:r>
            <w:proofErr w:type="spellEnd"/>
            <w:r w:rsidRPr="00F1117A">
              <w:rPr>
                <w:rFonts w:ascii="Times New Roman" w:hAnsi="Times New Roman" w:cs="Times New Roman"/>
                <w:sz w:val="16"/>
                <w:szCs w:val="16"/>
              </w:rPr>
              <w:t xml:space="preserve"> и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 </w:t>
            </w:r>
          </w:p>
        </w:tc>
        <w:tc>
          <w:tcPr>
            <w:tcW w:w="1141" w:type="dxa"/>
            <w:shd w:val="clear" w:color="auto" w:fill="auto"/>
            <w:vAlign w:val="center"/>
            <w:hideMark/>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CA4B4F">
      <w:pPr>
        <w:spacing w:after="0" w:line="240" w:lineRule="auto"/>
        <w:rPr>
          <w:rFonts w:ascii="Times New Roman" w:hAnsi="Times New Roman" w:cs="Times New Roman"/>
          <w:b/>
          <w:sz w:val="20"/>
          <w:szCs w:val="20"/>
        </w:rPr>
      </w:pPr>
      <w:r w:rsidRPr="00F1117A">
        <w:rPr>
          <w:rFonts w:ascii="Times New Roman" w:hAnsi="Times New Roman" w:cs="Times New Roman"/>
          <w:b/>
          <w:sz w:val="24"/>
          <w:szCs w:val="24"/>
        </w:rPr>
        <w:t xml:space="preserve">2. Оценка </w:t>
      </w:r>
      <w:proofErr w:type="spellStart"/>
      <w:r w:rsidRPr="00F1117A">
        <w:rPr>
          <w:rFonts w:ascii="Times New Roman" w:hAnsi="Times New Roman" w:cs="Times New Roman"/>
          <w:b/>
          <w:sz w:val="24"/>
          <w:szCs w:val="24"/>
        </w:rPr>
        <w:t>нестоимостного</w:t>
      </w:r>
      <w:proofErr w:type="spellEnd"/>
      <w:r w:rsidRPr="00F1117A">
        <w:rPr>
          <w:rFonts w:ascii="Times New Roman" w:hAnsi="Times New Roman" w:cs="Times New Roman"/>
          <w:b/>
          <w:sz w:val="24"/>
          <w:szCs w:val="24"/>
        </w:rPr>
        <w:t xml:space="preserve"> критерия</w:t>
      </w:r>
    </w:p>
    <w:tbl>
      <w:tblPr>
        <w:tblW w:w="1541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2976"/>
        <w:gridCol w:w="5245"/>
        <w:gridCol w:w="1235"/>
        <w:gridCol w:w="1141"/>
      </w:tblGrid>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w:t>
            </w:r>
            <w:r w:rsidRPr="00F1117A">
              <w:rPr>
                <w:rFonts w:ascii="Times New Roman" w:eastAsia="Times New Roman" w:hAnsi="Times New Roman" w:cs="Times New Roman"/>
                <w:b/>
                <w:bCs/>
                <w:sz w:val="16"/>
                <w:szCs w:val="16"/>
                <w:lang w:eastAsia="ru-RU"/>
              </w:rPr>
              <w:br/>
              <w:t>п/п</w:t>
            </w: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Подкритерии</w:t>
            </w:r>
            <w:r w:rsidRPr="00F1117A">
              <w:rPr>
                <w:rFonts w:ascii="Times New Roman" w:hAnsi="Times New Roman" w:cs="Times New Roman"/>
                <w:sz w:val="16"/>
                <w:szCs w:val="16"/>
              </w:rPr>
              <w:t>*</w:t>
            </w: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Весомость**</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Предмет оценки</w:t>
            </w: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Принцип учета критерия</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Значение показателя (баллы)</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Итоговый</w:t>
            </w:r>
            <w:r w:rsidRPr="00F1117A">
              <w:rPr>
                <w:rFonts w:ascii="Times New Roman" w:eastAsia="Times New Roman" w:hAnsi="Times New Roman" w:cs="Times New Roman"/>
                <w:b/>
                <w:bCs/>
                <w:sz w:val="16"/>
                <w:szCs w:val="16"/>
                <w:lang w:eastAsia="ru-RU"/>
              </w:rPr>
              <w:br/>
              <w:t>результат</w:t>
            </w:r>
          </w:p>
        </w:tc>
      </w:tr>
      <w:tr w:rsidR="00F1117A" w:rsidRPr="00F1117A" w:rsidTr="00C555EC">
        <w:trPr>
          <w:trHeight w:val="20"/>
        </w:trPr>
        <w:tc>
          <w:tcPr>
            <w:tcW w:w="60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А</w:t>
            </w:r>
          </w:p>
        </w:tc>
        <w:tc>
          <w:tcPr>
            <w:tcW w:w="2976"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5245" w:type="dxa"/>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В</w:t>
            </w: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S = А х В</w:t>
            </w:r>
          </w:p>
        </w:tc>
      </w:tr>
      <w:tr w:rsidR="00F1117A" w:rsidRPr="00F1117A" w:rsidTr="00C555EC">
        <w:trPr>
          <w:trHeight w:val="20"/>
        </w:trPr>
        <w:tc>
          <w:tcPr>
            <w:tcW w:w="601" w:type="dxa"/>
            <w:shd w:val="clear" w:color="auto" w:fill="auto"/>
            <w:vAlign w:val="center"/>
          </w:tcPr>
          <w:p w:rsidR="00CA4B4F" w:rsidRPr="00F1117A" w:rsidRDefault="00CA4B4F" w:rsidP="00CA4B4F">
            <w:pPr>
              <w:pStyle w:val="a6"/>
              <w:numPr>
                <w:ilvl w:val="0"/>
                <w:numId w:val="8"/>
              </w:numPr>
              <w:spacing w:after="0" w:line="240" w:lineRule="auto"/>
              <w:jc w:val="center"/>
              <w:rPr>
                <w:rFonts w:ascii="Times New Roman" w:eastAsia="Times New Roman" w:hAnsi="Times New Roman" w:cs="Times New Roman"/>
                <w:b/>
                <w:bCs/>
                <w:sz w:val="16"/>
                <w:szCs w:val="16"/>
                <w:lang w:eastAsia="ru-RU"/>
              </w:rPr>
            </w:pPr>
          </w:p>
        </w:tc>
        <w:tc>
          <w:tcPr>
            <w:tcW w:w="2802" w:type="dxa"/>
            <w:shd w:val="clear" w:color="auto" w:fill="auto"/>
          </w:tcPr>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Опыт выполнения поставок товаров, подобных предмету закупки: (кол-во договоров и отзывов к ним)</w:t>
            </w:r>
          </w:p>
          <w:p w:rsidR="00CA4B4F" w:rsidRPr="00F1117A" w:rsidRDefault="00CA4B4F" w:rsidP="00C555EC">
            <w:pPr>
              <w:spacing w:after="0" w:line="240" w:lineRule="auto"/>
              <w:rPr>
                <w:rFonts w:ascii="Times New Roman" w:eastAsia="Times New Roman" w:hAnsi="Times New Roman" w:cs="Times New Roman"/>
                <w:sz w:val="16"/>
                <w:szCs w:val="16"/>
                <w:lang w:eastAsia="ru-RU"/>
              </w:rPr>
            </w:pPr>
          </w:p>
        </w:tc>
        <w:tc>
          <w:tcPr>
            <w:tcW w:w="1418"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1. Количество представленных в Заявке Участника договоров.</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Требования к представляемым договорам:</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исполнен на момент подачи Заявки</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заключен не ранее, чем за т</w:t>
            </w:r>
            <w:r w:rsidR="004E7B70">
              <w:rPr>
                <w:rFonts w:ascii="Times New Roman" w:hAnsi="Times New Roman" w:cs="Times New Roman"/>
                <w:sz w:val="16"/>
                <w:szCs w:val="16"/>
              </w:rPr>
              <w:t>ри года до размещения Извещения</w:t>
            </w:r>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 сумма </w:t>
            </w:r>
            <w:proofErr w:type="gramStart"/>
            <w:r w:rsidRPr="00F1117A">
              <w:rPr>
                <w:rFonts w:ascii="Times New Roman" w:hAnsi="Times New Roman" w:cs="Times New Roman"/>
                <w:sz w:val="16"/>
                <w:szCs w:val="16"/>
              </w:rPr>
              <w:t>договора &gt;</w:t>
            </w:r>
            <w:proofErr w:type="gramEnd"/>
            <w:r w:rsidRPr="00F1117A">
              <w:rPr>
                <w:rFonts w:ascii="Times New Roman" w:hAnsi="Times New Roman" w:cs="Times New Roman"/>
                <w:sz w:val="16"/>
                <w:szCs w:val="16"/>
              </w:rPr>
              <w:t xml:space="preserve"> 20% от НМЦ предмета закупки.</w:t>
            </w:r>
          </w:p>
          <w:p w:rsidR="00CA4B4F" w:rsidRPr="00F1117A" w:rsidRDefault="00D67AA7" w:rsidP="0063276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2. Количество отзывов от Заказчика (Покупателя) к договорам, представленным в составе Заявки.</w:t>
            </w:r>
          </w:p>
        </w:tc>
        <w:tc>
          <w:tcPr>
            <w:tcW w:w="5245" w:type="dxa"/>
          </w:tcPr>
          <w:p w:rsidR="00CA4B4F" w:rsidRPr="00F1117A" w:rsidRDefault="00CA4B4F" w:rsidP="00C555EC">
            <w:pPr>
              <w:spacing w:after="0" w:line="240" w:lineRule="auto"/>
              <w:rPr>
                <w:rFonts w:ascii="Times New Roman" w:eastAsiaTheme="minorEastAsia" w:hAnsi="Times New Roman" w:cs="Times New Roman"/>
                <w:sz w:val="16"/>
                <w:szCs w:val="16"/>
              </w:rPr>
            </w:pPr>
            <m:oMathPara>
              <m:oMath>
                <m:r>
                  <w:rPr>
                    <w:rFonts w:ascii="Cambria Math" w:hAnsi="Cambria Math" w:cs="Times New Roman"/>
                    <w:sz w:val="16"/>
                    <w:szCs w:val="16"/>
                    <w:lang w:val="en-US"/>
                  </w:rPr>
                  <m:t>B</m:t>
                </m:r>
                <m:r>
                  <w:rPr>
                    <w:rFonts w:ascii="Cambria Math" w:hAnsi="Cambria Math" w:cs="Times New Roman"/>
                    <w:sz w:val="16"/>
                    <w:szCs w:val="16"/>
                  </w:rPr>
                  <m:t>=</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Д</m:t>
                    </m:r>
                    <m:r>
                      <w:rPr>
                        <w:rFonts w:ascii="Cambria Math" w:hAnsi="Cambria Math" w:cs="Times New Roman"/>
                        <w:sz w:val="16"/>
                        <w:szCs w:val="16"/>
                      </w:rPr>
                      <m:t>i</m:t>
                    </m:r>
                  </m:e>
                </m:nary>
                <m:r>
                  <w:rPr>
                    <w:rFonts w:ascii="Cambria Math" w:hAnsi="Cambria Math" w:cs="Times New Roman"/>
                    <w:sz w:val="16"/>
                    <w:szCs w:val="16"/>
                  </w:rPr>
                  <m:t xml:space="preserve">*0,5+  </m:t>
                </m:r>
                <m:nary>
                  <m:naryPr>
                    <m:chr m:val="∑"/>
                    <m:grow m:val="1"/>
                    <m:ctrlPr>
                      <w:rPr>
                        <w:rFonts w:ascii="Cambria Math" w:hAnsi="Cambria Math" w:cs="Times New Roman"/>
                        <w:sz w:val="16"/>
                        <w:szCs w:val="16"/>
                      </w:rPr>
                    </m:ctrlPr>
                  </m:naryPr>
                  <m:sub>
                    <m:r>
                      <w:rPr>
                        <w:rFonts w:ascii="Cambria Math" w:hAnsi="Cambria Math" w:cs="Times New Roman"/>
                        <w:sz w:val="16"/>
                        <w:szCs w:val="16"/>
                        <w:lang w:val="en-US"/>
                      </w:rPr>
                      <m:t>i</m:t>
                    </m:r>
                    <m:r>
                      <w:rPr>
                        <w:rFonts w:ascii="Cambria Math" w:hAnsi="Cambria Math" w:cs="Times New Roman"/>
                        <w:sz w:val="16"/>
                        <w:szCs w:val="16"/>
                      </w:rPr>
                      <m:t>=1</m:t>
                    </m:r>
                  </m:sub>
                  <m:sup>
                    <m:r>
                      <w:rPr>
                        <w:rFonts w:ascii="Cambria Math" w:hAnsi="Cambria Math" w:cs="Times New Roman"/>
                        <w:sz w:val="16"/>
                        <w:szCs w:val="16"/>
                      </w:rPr>
                      <m:t>10</m:t>
                    </m:r>
                  </m:sup>
                  <m:e>
                    <m:r>
                      <m:rPr>
                        <m:sty m:val="p"/>
                      </m:rPr>
                      <w:rPr>
                        <w:rFonts w:ascii="Cambria Math" w:hAnsi="Cambria Math" w:cs="Times New Roman"/>
                        <w:sz w:val="16"/>
                        <w:szCs w:val="16"/>
                      </w:rPr>
                      <m:t>О</m:t>
                    </m:r>
                    <m:r>
                      <w:rPr>
                        <w:rFonts w:ascii="Cambria Math" w:hAnsi="Cambria Math" w:cs="Times New Roman"/>
                        <w:sz w:val="16"/>
                        <w:szCs w:val="16"/>
                      </w:rPr>
                      <m:t>i</m:t>
                    </m:r>
                  </m:e>
                </m:nary>
                <m:r>
                  <w:rPr>
                    <w:rFonts w:ascii="Cambria Math" w:hAnsi="Cambria Math" w:cs="Times New Roman"/>
                    <w:sz w:val="16"/>
                    <w:szCs w:val="16"/>
                  </w:rPr>
                  <m:t>*0,5</m:t>
                </m:r>
              </m:oMath>
            </m:oMathPara>
          </w:p>
          <w:p w:rsidR="00CA4B4F" w:rsidRPr="00F1117A" w:rsidRDefault="00CA4B4F" w:rsidP="00C555EC">
            <w:pPr>
              <w:spacing w:after="0" w:line="240" w:lineRule="auto"/>
              <w:rPr>
                <w:rFonts w:ascii="Times New Roman" w:eastAsiaTheme="minorEastAsia" w:hAnsi="Times New Roman" w:cs="Times New Roman"/>
                <w:sz w:val="16"/>
                <w:szCs w:val="16"/>
              </w:rPr>
            </w:pP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Д </w:t>
            </w:r>
            <w:r w:rsidRPr="00F1117A">
              <w:rPr>
                <w:rFonts w:ascii="Times New Roman" w:hAnsi="Times New Roman" w:cs="Times New Roman"/>
                <w:sz w:val="16"/>
                <w:szCs w:val="16"/>
              </w:rPr>
              <w:t>– договор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О –</w:t>
            </w:r>
            <w:r w:rsidRPr="00F1117A">
              <w:rPr>
                <w:rFonts w:ascii="Times New Roman" w:hAnsi="Times New Roman" w:cs="Times New Roman"/>
                <w:sz w:val="16"/>
                <w:szCs w:val="16"/>
              </w:rPr>
              <w:t xml:space="preserve"> отзыв к договору, представленному в составе Заявки (1 балл)</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При этом:</w:t>
            </w:r>
          </w:p>
          <w:p w:rsidR="00CA4B4F" w:rsidRPr="00F1117A" w:rsidRDefault="00CA4B4F" w:rsidP="00C555EC">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Если сумма слагаемых больше 10, то </w:t>
            </w:r>
            <w:r w:rsidRPr="00F1117A">
              <w:rPr>
                <w:rFonts w:ascii="Times New Roman" w:hAnsi="Times New Roman" w:cs="Times New Roman"/>
                <w:b/>
                <w:sz w:val="16"/>
                <w:szCs w:val="16"/>
              </w:rPr>
              <w:t>В</w:t>
            </w:r>
            <w:r w:rsidRPr="00F1117A">
              <w:rPr>
                <w:rFonts w:ascii="Times New Roman" w:hAnsi="Times New Roman" w:cs="Times New Roman"/>
                <w:sz w:val="16"/>
                <w:szCs w:val="16"/>
              </w:rPr>
              <w:t xml:space="preserve"> принимается равной 10.</w:t>
            </w:r>
          </w:p>
        </w:tc>
        <w:tc>
          <w:tcPr>
            <w:tcW w:w="1235" w:type="dxa"/>
            <w:shd w:val="clear" w:color="000000" w:fill="D8E4BC"/>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CA4B4F" w:rsidRPr="00F1117A" w:rsidRDefault="00CA4B4F" w:rsidP="00C555EC">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Финансовое состояние и обеспеченность финансовыми ресурсами.</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последний завершенный отчетный период (год), по которому сдана бухгалтерская отчетность.</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Объем выручки Участника за предыдущий год в случае публикации Извещения после первого квартала текущего года.</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i/>
                <w:sz w:val="16"/>
                <w:szCs w:val="16"/>
              </w:rPr>
            </w:pPr>
            <w:r w:rsidRPr="00F1117A">
              <w:rPr>
                <w:rFonts w:ascii="Times New Roman" w:hAnsi="Times New Roman" w:cs="Times New Roman"/>
                <w:sz w:val="16"/>
                <w:szCs w:val="16"/>
              </w:rPr>
              <w:t xml:space="preserve">В = 10* </w:t>
            </w:r>
            <m:oMath>
              <m:d>
                <m:dPr>
                  <m:shp m:val="match"/>
                  <m:ctrlPr>
                    <w:rPr>
                      <w:rFonts w:ascii="Cambria Math" w:hAnsi="Cambria Math" w:cs="Times New Roman"/>
                      <w:sz w:val="16"/>
                      <w:szCs w:val="16"/>
                    </w:rPr>
                  </m:ctrlPr>
                </m:dPr>
                <m:e>
                  <m:f>
                    <m:fPr>
                      <m:ctrlPr>
                        <w:rPr>
                          <w:rFonts w:ascii="Cambria Math" w:hAnsi="Cambria Math" w:cs="Times New Roman"/>
                          <w:sz w:val="16"/>
                          <w:szCs w:val="16"/>
                        </w:rPr>
                      </m:ctrlPr>
                    </m:fPr>
                    <m:num>
                      <m:r>
                        <m:rPr>
                          <m:sty m:val="p"/>
                        </m:rPr>
                        <w:rPr>
                          <w:rFonts w:ascii="Cambria Math" w:hAnsi="Cambria Math" w:cs="Times New Roman"/>
                          <w:sz w:val="16"/>
                          <w:szCs w:val="16"/>
                        </w:rPr>
                        <m:t>2</m:t>
                      </m:r>
                      <m:r>
                        <w:rPr>
                          <w:rFonts w:ascii="Cambria Math" w:hAnsi="Cambria Math" w:cs="Times New Roman"/>
                          <w:sz w:val="16"/>
                          <w:szCs w:val="16"/>
                          <w:lang w:val="en-US"/>
                        </w:rPr>
                        <m:t>Vi</m:t>
                      </m:r>
                    </m:num>
                    <m:den>
                      <m:r>
                        <w:rPr>
                          <w:rFonts w:ascii="Cambria Math" w:hAnsi="Cambria Math" w:cs="Times New Roman"/>
                          <w:sz w:val="16"/>
                          <w:szCs w:val="16"/>
                        </w:rPr>
                        <m:t>N</m:t>
                      </m:r>
                      <m:r>
                        <m:rPr>
                          <m:sty m:val="p"/>
                        </m:rPr>
                        <w:rPr>
                          <w:rFonts w:ascii="Cambria Math" w:hAnsi="Cambria Math" w:cs="Times New Roman"/>
                          <w:sz w:val="16"/>
                          <w:szCs w:val="16"/>
                        </w:rPr>
                        <m:t>нц</m:t>
                      </m:r>
                    </m:den>
                  </m:f>
                  <m:r>
                    <m:rPr>
                      <m:sty m:val="p"/>
                    </m:rPr>
                    <w:rPr>
                      <w:rFonts w:ascii="Cambria Math" w:hAnsi="Cambria Math" w:cs="Times New Roman"/>
                      <w:sz w:val="16"/>
                      <w:szCs w:val="16"/>
                    </w:rPr>
                    <m:t>-1</m:t>
                  </m:r>
                </m:e>
              </m:d>
            </m:oMath>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V</w:t>
            </w:r>
            <w:r w:rsidRPr="00F1117A">
              <w:rPr>
                <w:rFonts w:ascii="Times New Roman" w:hAnsi="Times New Roman" w:cs="Times New Roman"/>
                <w:b/>
                <w:sz w:val="16"/>
                <w:szCs w:val="16"/>
              </w:rPr>
              <w:t xml:space="preserve">i </w:t>
            </w:r>
            <w:r w:rsidRPr="00F1117A">
              <w:rPr>
                <w:rFonts w:ascii="Times New Roman" w:hAnsi="Times New Roman" w:cs="Times New Roman"/>
                <w:sz w:val="16"/>
                <w:szCs w:val="16"/>
              </w:rPr>
              <w:t>– Сумма выручки Участника за последний завершенный отчетный период (год), руб.</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lang w:val="en-US"/>
              </w:rPr>
              <w:t>N</w:t>
            </w:r>
            <w:proofErr w:type="spellStart"/>
            <w:r w:rsidRPr="00F1117A">
              <w:rPr>
                <w:rFonts w:ascii="Times New Roman" w:hAnsi="Times New Roman" w:cs="Times New Roman"/>
                <w:b/>
                <w:sz w:val="16"/>
                <w:szCs w:val="16"/>
              </w:rPr>
              <w:t>нц</w:t>
            </w:r>
            <w:proofErr w:type="spellEnd"/>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Начальная (максимальная) цена.</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менее 50% начальной (максимальной) цены В=0.</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Наличие сертификата менеджмента качества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сертификата о соответствии системы менеджмента качества требованиям стандарта ГОСТ Р ИСО 9001 (</w:t>
            </w:r>
            <w:r w:rsidRPr="00F1117A">
              <w:rPr>
                <w:rFonts w:ascii="Times New Roman" w:hAnsi="Times New Roman" w:cs="Times New Roman"/>
                <w:sz w:val="16"/>
                <w:szCs w:val="16"/>
                <w:lang w:val="en-US"/>
              </w:rPr>
              <w:t>ISO</w:t>
            </w:r>
            <w:r w:rsidRPr="00F1117A">
              <w:rPr>
                <w:rFonts w:ascii="Times New Roman" w:hAnsi="Times New Roman" w:cs="Times New Roman"/>
                <w:sz w:val="16"/>
                <w:szCs w:val="16"/>
              </w:rPr>
              <w:t xml:space="preserve"> 9001)</w:t>
            </w:r>
            <w:r w:rsidRPr="00F1117A">
              <w:rPr>
                <w:rFonts w:ascii="Times New Roman" w:eastAsia="Times New Roman" w:hAnsi="Times New Roman" w:cs="Times New Roman"/>
                <w:bCs/>
                <w:sz w:val="16"/>
                <w:szCs w:val="16"/>
                <w:lang w:eastAsia="ru-RU"/>
              </w:rPr>
              <w:t xml:space="preserve"> либо иного сертификата </w:t>
            </w:r>
            <w:r w:rsidRPr="00F1117A">
              <w:rPr>
                <w:rFonts w:ascii="Times New Roman" w:eastAsia="Times New Roman" w:hAnsi="Times New Roman" w:cs="Times New Roman"/>
                <w:bCs/>
                <w:sz w:val="16"/>
                <w:szCs w:val="16"/>
                <w:lang w:val="en-US" w:eastAsia="ru-RU"/>
              </w:rPr>
              <w:t>ISO</w:t>
            </w:r>
            <w:r w:rsidRPr="00F1117A">
              <w:rPr>
                <w:rFonts w:ascii="Times New Roman" w:hAnsi="Times New Roman" w:cs="Times New Roman"/>
                <w:sz w:val="16"/>
                <w:szCs w:val="16"/>
              </w:rPr>
              <w:t xml:space="preserve">; </w:t>
            </w:r>
          </w:p>
          <w:p w:rsidR="00D67AA7" w:rsidRPr="00F1117A" w:rsidRDefault="00D67AA7" w:rsidP="001F0CEB">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 xml:space="preserve">Наличие </w:t>
            </w:r>
            <w:r w:rsidR="001F0CEB">
              <w:rPr>
                <w:rFonts w:ascii="Times New Roman" w:hAnsi="Times New Roman" w:cs="Times New Roman"/>
                <w:sz w:val="16"/>
                <w:szCs w:val="16"/>
              </w:rPr>
              <w:t>у</w:t>
            </w:r>
            <w:r w:rsidRPr="00F1117A">
              <w:rPr>
                <w:rFonts w:ascii="Times New Roman" w:hAnsi="Times New Roman" w:cs="Times New Roman"/>
                <w:sz w:val="16"/>
                <w:szCs w:val="16"/>
              </w:rPr>
              <w:t xml:space="preserve"> Участника сертификата о соответствии системы менеджмента качества требованиям стандарта СТО ГАЗПРОМ 9001</w:t>
            </w:r>
          </w:p>
        </w:tc>
        <w:tc>
          <w:tcPr>
            <w:tcW w:w="5245" w:type="dxa"/>
          </w:tcPr>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10 баллов</w:t>
            </w:r>
            <w:r w:rsidRPr="001F0CEB">
              <w:rPr>
                <w:rFonts w:ascii="Times New Roman" w:eastAsia="Times New Roman" w:hAnsi="Times New Roman" w:cs="Times New Roman"/>
                <w:bCs/>
                <w:sz w:val="16"/>
                <w:szCs w:val="16"/>
                <w:lang w:eastAsia="ru-RU"/>
              </w:rPr>
              <w:t xml:space="preserve"> – Участником предоставлены оба сертификата.</w:t>
            </w:r>
          </w:p>
          <w:p w:rsidR="001F0CEB" w:rsidRPr="001F0CEB" w:rsidRDefault="001F0CEB" w:rsidP="001F0CEB">
            <w:pPr>
              <w:spacing w:after="0" w:line="240" w:lineRule="auto"/>
              <w:rPr>
                <w:rFonts w:ascii="Times New Roman" w:eastAsia="Times New Roman" w:hAnsi="Times New Roman" w:cs="Times New Roman"/>
                <w:bCs/>
                <w:sz w:val="16"/>
                <w:szCs w:val="16"/>
                <w:lang w:eastAsia="ru-RU"/>
              </w:rPr>
            </w:pPr>
            <w:r w:rsidRPr="00F75FE3">
              <w:rPr>
                <w:rFonts w:ascii="Times New Roman" w:eastAsia="Times New Roman" w:hAnsi="Times New Roman" w:cs="Times New Roman"/>
                <w:b/>
                <w:bCs/>
                <w:sz w:val="16"/>
                <w:szCs w:val="16"/>
                <w:lang w:eastAsia="ru-RU"/>
              </w:rPr>
              <w:t>7 баллов</w:t>
            </w:r>
            <w:r w:rsidRPr="001F0CEB">
              <w:rPr>
                <w:rFonts w:ascii="Times New Roman" w:eastAsia="Times New Roman" w:hAnsi="Times New Roman" w:cs="Times New Roman"/>
                <w:bCs/>
                <w:sz w:val="16"/>
                <w:szCs w:val="16"/>
                <w:lang w:eastAsia="ru-RU"/>
              </w:rPr>
              <w:t xml:space="preserve"> - Участником представлен сертификат соответствия системы менеджмента качества требованиям СТО Газпром 9001.</w:t>
            </w:r>
          </w:p>
          <w:p w:rsidR="00D67AA7" w:rsidRPr="00F1117A" w:rsidRDefault="001F0CEB" w:rsidP="001F0CEB">
            <w:pPr>
              <w:spacing w:after="0" w:line="240" w:lineRule="auto"/>
              <w:rPr>
                <w:rFonts w:ascii="Times New Roman" w:eastAsia="Times New Roman" w:hAnsi="Times New Roman" w:cs="Times New Roman"/>
                <w:b/>
                <w:bCs/>
                <w:sz w:val="16"/>
                <w:szCs w:val="16"/>
                <w:lang w:eastAsia="ru-RU"/>
              </w:rPr>
            </w:pPr>
            <w:r w:rsidRPr="00F75FE3">
              <w:rPr>
                <w:rFonts w:ascii="Times New Roman" w:eastAsia="Times New Roman" w:hAnsi="Times New Roman" w:cs="Times New Roman"/>
                <w:b/>
                <w:bCs/>
                <w:sz w:val="16"/>
                <w:szCs w:val="16"/>
                <w:lang w:eastAsia="ru-RU"/>
              </w:rPr>
              <w:t>3 балла -</w:t>
            </w:r>
            <w:r w:rsidRPr="001F0CEB">
              <w:rPr>
                <w:rFonts w:ascii="Times New Roman" w:eastAsia="Times New Roman" w:hAnsi="Times New Roman" w:cs="Times New Roman"/>
                <w:bCs/>
                <w:sz w:val="16"/>
                <w:szCs w:val="16"/>
                <w:lang w:eastAsia="ru-RU"/>
              </w:rPr>
              <w:t xml:space="preserve">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сертификата соответствия СДС ИНТЕРГАЗСЕРТ на продукцию</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0,25</w:t>
            </w:r>
          </w:p>
        </w:tc>
        <w:tc>
          <w:tcPr>
            <w:tcW w:w="2976" w:type="dxa"/>
            <w:shd w:val="clear" w:color="auto" w:fill="auto"/>
          </w:tcPr>
          <w:p w:rsidR="00D67AA7" w:rsidRPr="00F1117A" w:rsidRDefault="00D67AA7" w:rsidP="001F0CEB">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 xml:space="preserve">Наличие </w:t>
            </w:r>
            <w:r w:rsidR="006E24AD" w:rsidRPr="00F1117A">
              <w:rPr>
                <w:rFonts w:ascii="Times New Roman" w:hAnsi="Times New Roman" w:cs="Times New Roman"/>
                <w:sz w:val="16"/>
                <w:szCs w:val="16"/>
              </w:rPr>
              <w:t xml:space="preserve">у </w:t>
            </w:r>
            <w:r w:rsidRPr="00F1117A">
              <w:rPr>
                <w:rFonts w:ascii="Times New Roman" w:hAnsi="Times New Roman" w:cs="Times New Roman"/>
                <w:sz w:val="16"/>
                <w:szCs w:val="16"/>
              </w:rPr>
              <w:t>Участника сертификатов соответствия СДС ИНТЕРГАЗСЕРТ на продукцию</w:t>
            </w:r>
          </w:p>
        </w:tc>
        <w:tc>
          <w:tcPr>
            <w:tcW w:w="5245" w:type="dxa"/>
          </w:tcPr>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spacing w:after="0" w:line="240" w:lineRule="auto"/>
              <w:rPr>
                <w:rFonts w:ascii="Times New Roman" w:hAnsi="Times New Roman" w:cs="Times New Roman"/>
                <w:sz w:val="16"/>
                <w:szCs w:val="16"/>
              </w:rPr>
            </w:pP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BD5D4D">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Nс</w:t>
            </w:r>
            <w:proofErr w:type="spellEnd"/>
            <w:r w:rsidRPr="00F1117A">
              <w:rPr>
                <w:rFonts w:ascii="Times New Roman" w:hAnsi="Times New Roman" w:cs="Times New Roman"/>
                <w:sz w:val="16"/>
                <w:szCs w:val="16"/>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Условия гарантийного обслуживания</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0,05</w:t>
            </w:r>
          </w:p>
        </w:tc>
        <w:tc>
          <w:tcPr>
            <w:tcW w:w="2976" w:type="dxa"/>
            <w:shd w:val="clear" w:color="auto" w:fill="auto"/>
          </w:tcPr>
          <w:p w:rsidR="00D67AA7" w:rsidRPr="00F1117A" w:rsidRDefault="00D67AA7" w:rsidP="00D67AA7">
            <w:pPr>
              <w:spacing w:after="0" w:line="240" w:lineRule="auto"/>
              <w:rPr>
                <w:rFonts w:ascii="Times New Roman" w:eastAsia="Times New Roman" w:hAnsi="Times New Roman" w:cs="Times New Roman"/>
                <w:sz w:val="16"/>
                <w:szCs w:val="16"/>
                <w:lang w:eastAsia="ru-RU"/>
              </w:rPr>
            </w:pPr>
            <w:r w:rsidRPr="00F1117A">
              <w:rPr>
                <w:rFonts w:ascii="Times New Roman" w:hAnsi="Times New Roman" w:cs="Times New Roman"/>
                <w:sz w:val="16"/>
                <w:szCs w:val="16"/>
              </w:rPr>
              <w:t>Представленная информация Участником об условиях гарантийного обслуживания</w:t>
            </w:r>
          </w:p>
        </w:tc>
        <w:tc>
          <w:tcPr>
            <w:tcW w:w="5245" w:type="dxa"/>
          </w:tcPr>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10 баллов</w:t>
            </w:r>
            <w:r w:rsidRPr="00F1117A">
              <w:rPr>
                <w:rFonts w:ascii="Times New Roman" w:hAnsi="Times New Roman" w:cs="Times New Roman"/>
                <w:sz w:val="16"/>
                <w:szCs w:val="16"/>
              </w:rPr>
              <w:t xml:space="preserve">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F1117A" w:rsidRDefault="008C56DF" w:rsidP="008C56DF">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5 баллов</w:t>
            </w:r>
            <w:r w:rsidRPr="00F1117A">
              <w:rPr>
                <w:rFonts w:ascii="Times New Roman" w:hAnsi="Times New Roman" w:cs="Times New Roman"/>
                <w:sz w:val="16"/>
                <w:szCs w:val="16"/>
              </w:rPr>
              <w:t xml:space="preserve"> - Участником предоставляются услуги по гарантийному обслуживанию в соответствии с условиями Организатора. </w:t>
            </w:r>
          </w:p>
          <w:p w:rsidR="008C56DF" w:rsidRPr="00F1117A" w:rsidRDefault="008C56DF" w:rsidP="005D449C">
            <w:pPr>
              <w:spacing w:after="0" w:line="240" w:lineRule="auto"/>
              <w:rPr>
                <w:rFonts w:ascii="Times New Roman" w:hAnsi="Times New Roman" w:cs="Times New Roman"/>
                <w:i/>
                <w:sz w:val="16"/>
                <w:szCs w:val="16"/>
              </w:rPr>
            </w:pP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Статус Участника</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0,10</w:t>
            </w:r>
          </w:p>
        </w:tc>
        <w:tc>
          <w:tcPr>
            <w:tcW w:w="2976" w:type="dxa"/>
            <w:shd w:val="clear" w:color="auto" w:fill="auto"/>
          </w:tcPr>
          <w:p w:rsidR="00D67AA7" w:rsidRPr="00F1117A" w:rsidRDefault="00D67AA7" w:rsidP="00BD5D4D">
            <w:pPr>
              <w:spacing w:after="0" w:line="240" w:lineRule="auto"/>
              <w:rPr>
                <w:rFonts w:ascii="Times New Roman" w:hAnsi="Times New Roman" w:cs="Times New Roman"/>
                <w:sz w:val="16"/>
                <w:szCs w:val="16"/>
              </w:rPr>
            </w:pPr>
            <w:r w:rsidRPr="00F1117A">
              <w:rPr>
                <w:rFonts w:ascii="Times New Roman" w:hAnsi="Times New Roman" w:cs="Times New Roman"/>
                <w:sz w:val="16"/>
                <w:szCs w:val="16"/>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tc>
        <w:tc>
          <w:tcPr>
            <w:tcW w:w="5245" w:type="dxa"/>
          </w:tcPr>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10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 – резидент государства – члена ЕАЭС.</w:t>
            </w:r>
          </w:p>
          <w:p w:rsidR="00D67AA7" w:rsidRPr="00F1117A" w:rsidRDefault="00D67AA7" w:rsidP="00D67AA7">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 xml:space="preserve">8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резидента члена ЕАЭС</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7 баллов - </w:t>
            </w:r>
            <w:r w:rsidR="008C56DF" w:rsidRPr="00F1117A">
              <w:rPr>
                <w:rFonts w:ascii="Times New Roman" w:hAnsi="Times New Roman" w:cs="Times New Roman"/>
                <w:sz w:val="16"/>
                <w:szCs w:val="16"/>
              </w:rPr>
              <w:t>изготовитель</w:t>
            </w:r>
            <w:r w:rsidRPr="00F1117A">
              <w:rPr>
                <w:rFonts w:ascii="Times New Roman" w:hAnsi="Times New Roman" w:cs="Times New Roman"/>
                <w:sz w:val="16"/>
                <w:szCs w:val="16"/>
              </w:rPr>
              <w:t xml:space="preserve">-нерезидент государства – члена ЕАЭС </w:t>
            </w:r>
          </w:p>
          <w:p w:rsidR="00D67AA7" w:rsidRPr="00F1117A" w:rsidRDefault="00D67AA7" w:rsidP="00D67AA7">
            <w:pPr>
              <w:spacing w:after="0" w:line="240" w:lineRule="auto"/>
              <w:rPr>
                <w:rFonts w:ascii="Times New Roman" w:hAnsi="Times New Roman" w:cs="Times New Roman"/>
                <w:sz w:val="16"/>
                <w:szCs w:val="16"/>
              </w:rPr>
            </w:pPr>
            <w:r w:rsidRPr="00F1117A">
              <w:rPr>
                <w:rFonts w:ascii="Times New Roman" w:hAnsi="Times New Roman" w:cs="Times New Roman"/>
                <w:b/>
                <w:sz w:val="16"/>
                <w:szCs w:val="16"/>
              </w:rPr>
              <w:t xml:space="preserve">5 баллов - </w:t>
            </w:r>
            <w:r w:rsidRPr="00F1117A">
              <w:rPr>
                <w:rFonts w:ascii="Times New Roman" w:hAnsi="Times New Roman" w:cs="Times New Roman"/>
                <w:sz w:val="16"/>
                <w:szCs w:val="16"/>
              </w:rPr>
              <w:t xml:space="preserve">официальный представитель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w:t>
            </w:r>
            <w:r w:rsidRPr="00F1117A">
              <w:rPr>
                <w:rFonts w:ascii="Times New Roman" w:hAnsi="Times New Roman" w:cs="Times New Roman"/>
                <w:b/>
                <w:sz w:val="16"/>
                <w:szCs w:val="16"/>
              </w:rPr>
              <w:t xml:space="preserve"> </w:t>
            </w:r>
            <w:r w:rsidRPr="00F1117A">
              <w:rPr>
                <w:rFonts w:ascii="Times New Roman" w:hAnsi="Times New Roman" w:cs="Times New Roman"/>
                <w:sz w:val="16"/>
                <w:szCs w:val="16"/>
              </w:rPr>
              <w:t xml:space="preserve">официальный дистрибьютор или официальный дилер </w:t>
            </w:r>
            <w:r w:rsidR="008C56DF" w:rsidRPr="00F1117A">
              <w:rPr>
                <w:rFonts w:ascii="Times New Roman" w:hAnsi="Times New Roman" w:cs="Times New Roman"/>
                <w:sz w:val="16"/>
                <w:szCs w:val="16"/>
              </w:rPr>
              <w:t>изготовителя</w:t>
            </w:r>
            <w:r w:rsidRPr="00F1117A">
              <w:rPr>
                <w:rFonts w:ascii="Times New Roman" w:hAnsi="Times New Roman" w:cs="Times New Roman"/>
                <w:sz w:val="16"/>
                <w:szCs w:val="16"/>
              </w:rPr>
              <w:t xml:space="preserve"> – нерезидента государства – члена ЕАЭС.</w:t>
            </w:r>
          </w:p>
          <w:p w:rsidR="00383375" w:rsidRPr="00F1117A" w:rsidRDefault="00D67AA7" w:rsidP="00BD5D4D">
            <w:pPr>
              <w:spacing w:after="0" w:line="240" w:lineRule="auto"/>
              <w:rPr>
                <w:rFonts w:ascii="Times New Roman" w:hAnsi="Times New Roman" w:cs="Times New Roman"/>
                <w:b/>
                <w:sz w:val="16"/>
                <w:szCs w:val="16"/>
              </w:rPr>
            </w:pPr>
            <w:r w:rsidRPr="00F1117A">
              <w:rPr>
                <w:rFonts w:ascii="Times New Roman" w:hAnsi="Times New Roman" w:cs="Times New Roman"/>
                <w:b/>
                <w:sz w:val="16"/>
                <w:szCs w:val="16"/>
              </w:rPr>
              <w:t>0 баллов</w:t>
            </w:r>
            <w:r w:rsidRPr="00F1117A">
              <w:rPr>
                <w:rFonts w:ascii="Times New Roman" w:hAnsi="Times New Roman" w:cs="Times New Roman"/>
                <w:sz w:val="16"/>
                <w:szCs w:val="16"/>
              </w:rPr>
              <w:t xml:space="preserve"> – поставщик, не подтвердивший какой-либо из указанных статусов</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r w:rsidR="00F1117A" w:rsidRPr="00F1117A" w:rsidTr="00C555EC">
        <w:trPr>
          <w:trHeight w:val="20"/>
        </w:trPr>
        <w:tc>
          <w:tcPr>
            <w:tcW w:w="601" w:type="dxa"/>
            <w:shd w:val="clear" w:color="auto" w:fill="auto"/>
            <w:vAlign w:val="center"/>
          </w:tcPr>
          <w:p w:rsidR="00D67AA7" w:rsidRPr="00F1117A"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
                <w:bCs/>
                <w:sz w:val="16"/>
                <w:szCs w:val="16"/>
                <w:lang w:eastAsia="ru-RU"/>
              </w:rPr>
            </w:pPr>
          </w:p>
        </w:tc>
        <w:tc>
          <w:tcPr>
            <w:tcW w:w="2802" w:type="dxa"/>
            <w:shd w:val="clear" w:color="auto" w:fill="auto"/>
          </w:tcPr>
          <w:p w:rsidR="00D67AA7" w:rsidRPr="00F1117A" w:rsidRDefault="00D67AA7" w:rsidP="001267FF">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Наличие документально</w:t>
            </w:r>
            <w:r w:rsidR="001267FF">
              <w:rPr>
                <w:rFonts w:ascii="Times New Roman" w:hAnsi="Times New Roman" w:cs="Times New Roman"/>
                <w:sz w:val="16"/>
                <w:szCs w:val="16"/>
              </w:rPr>
              <w:t xml:space="preserve">го  </w:t>
            </w:r>
            <w:r w:rsidRPr="00F1117A">
              <w:rPr>
                <w:rFonts w:ascii="Times New Roman" w:hAnsi="Times New Roman" w:cs="Times New Roman"/>
                <w:sz w:val="16"/>
                <w:szCs w:val="16"/>
              </w:rPr>
              <w:t xml:space="preserve"> подтвержден</w:t>
            </w:r>
            <w:r w:rsidR="001267FF">
              <w:rPr>
                <w:rFonts w:ascii="Times New Roman" w:hAnsi="Times New Roman" w:cs="Times New Roman"/>
                <w:sz w:val="16"/>
                <w:szCs w:val="16"/>
              </w:rPr>
              <w:t>ия происхождения поставляемой продукции</w:t>
            </w:r>
            <w:r w:rsidRPr="00F1117A">
              <w:rPr>
                <w:rFonts w:ascii="Times New Roman" w:hAnsi="Times New Roman" w:cs="Times New Roman"/>
                <w:sz w:val="16"/>
                <w:szCs w:val="16"/>
              </w:rPr>
              <w:t>.</w:t>
            </w:r>
          </w:p>
        </w:tc>
        <w:tc>
          <w:tcPr>
            <w:tcW w:w="1418"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r w:rsidRPr="00F1117A">
              <w:rPr>
                <w:rFonts w:ascii="Times New Roman" w:eastAsia="Times New Roman" w:hAnsi="Times New Roman" w:cs="Times New Roman"/>
                <w:b/>
                <w:bCs/>
                <w:sz w:val="16"/>
                <w:szCs w:val="16"/>
                <w:lang w:eastAsia="ru-RU"/>
              </w:rPr>
              <w:t>0,15</w:t>
            </w:r>
          </w:p>
        </w:tc>
        <w:tc>
          <w:tcPr>
            <w:tcW w:w="2976" w:type="dxa"/>
            <w:shd w:val="clear" w:color="auto" w:fill="auto"/>
          </w:tcPr>
          <w:p w:rsidR="00D67AA7" w:rsidRPr="00F1117A" w:rsidRDefault="00D67AA7" w:rsidP="00FE6ED8">
            <w:pPr>
              <w:spacing w:after="0" w:line="240" w:lineRule="auto"/>
              <w:rPr>
                <w:rFonts w:ascii="Times New Roman" w:hAnsi="Times New Roman" w:cs="Times New Roman"/>
                <w:sz w:val="16"/>
                <w:szCs w:val="16"/>
                <w:highlight w:val="red"/>
              </w:rPr>
            </w:pPr>
            <w:r w:rsidRPr="00F1117A">
              <w:rPr>
                <w:rFonts w:ascii="Times New Roman" w:hAnsi="Times New Roman" w:cs="Times New Roman"/>
                <w:sz w:val="16"/>
                <w:szCs w:val="16"/>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w:t>
            </w:r>
          </w:p>
        </w:tc>
        <w:tc>
          <w:tcPr>
            <w:tcW w:w="5245" w:type="dxa"/>
          </w:tcPr>
          <w:p w:rsidR="00D67AA7" w:rsidRPr="00F1117A" w:rsidRDefault="00D67AA7" w:rsidP="00D67AA7">
            <w:pPr>
              <w:jc w:val="center"/>
              <w:rPr>
                <w:rFonts w:ascii="Times New Roman" w:hAnsi="Times New Roman" w:cs="Times New Roman"/>
                <w:sz w:val="16"/>
                <w:szCs w:val="16"/>
              </w:rPr>
            </w:pPr>
            <w:r w:rsidRPr="00F1117A">
              <w:rPr>
                <w:rFonts w:ascii="Times New Roman" w:hAnsi="Times New Roman" w:cs="Times New Roman"/>
                <w:sz w:val="16"/>
                <w:szCs w:val="16"/>
              </w:rPr>
              <w:t>В = 10 * (</w:t>
            </w: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w:t>
            </w: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w:t>
            </w:r>
          </w:p>
          <w:p w:rsidR="00D67AA7" w:rsidRPr="00F1117A" w:rsidRDefault="00D67AA7" w:rsidP="00D67AA7">
            <w:pPr>
              <w:rPr>
                <w:rFonts w:ascii="Times New Roman" w:hAnsi="Times New Roman" w:cs="Times New Roman"/>
                <w:sz w:val="16"/>
                <w:szCs w:val="16"/>
              </w:rPr>
            </w:pPr>
            <w:r w:rsidRPr="00F1117A">
              <w:rPr>
                <w:rFonts w:ascii="Times New Roman" w:hAnsi="Times New Roman" w:cs="Times New Roman"/>
                <w:sz w:val="16"/>
                <w:szCs w:val="16"/>
              </w:rPr>
              <w:t>где:</w:t>
            </w:r>
          </w:p>
          <w:p w:rsidR="00D67AA7" w:rsidRPr="00F1117A" w:rsidRDefault="00D67AA7" w:rsidP="00D67AA7">
            <w:pPr>
              <w:rPr>
                <w:rFonts w:ascii="Times New Roman" w:hAnsi="Times New Roman" w:cs="Times New Roman"/>
                <w:sz w:val="16"/>
                <w:szCs w:val="16"/>
              </w:rPr>
            </w:pPr>
            <w:proofErr w:type="spellStart"/>
            <w:r w:rsidRPr="00F1117A">
              <w:rPr>
                <w:rFonts w:ascii="Times New Roman" w:hAnsi="Times New Roman" w:cs="Times New Roman"/>
                <w:sz w:val="16"/>
                <w:szCs w:val="16"/>
              </w:rPr>
              <w:t>Ni</w:t>
            </w:r>
            <w:proofErr w:type="spellEnd"/>
            <w:r w:rsidRPr="00F1117A">
              <w:rPr>
                <w:rFonts w:ascii="Times New Roman" w:hAnsi="Times New Roman" w:cs="Times New Roman"/>
                <w:sz w:val="16"/>
                <w:szCs w:val="16"/>
              </w:rPr>
              <w:t xml:space="preserve"> – цена Заявки Участника (руб. без НДС);</w:t>
            </w:r>
          </w:p>
          <w:p w:rsidR="00D67AA7" w:rsidRPr="00F1117A" w:rsidRDefault="00D67AA7" w:rsidP="00D67AA7">
            <w:pPr>
              <w:spacing w:after="0" w:line="240" w:lineRule="auto"/>
              <w:rPr>
                <w:rFonts w:ascii="Times New Roman" w:hAnsi="Times New Roman" w:cs="Times New Roman"/>
                <w:sz w:val="16"/>
                <w:szCs w:val="16"/>
              </w:rPr>
            </w:pPr>
            <w:proofErr w:type="spellStart"/>
            <w:r w:rsidRPr="00F1117A">
              <w:rPr>
                <w:rFonts w:ascii="Times New Roman" w:hAnsi="Times New Roman" w:cs="Times New Roman"/>
                <w:sz w:val="16"/>
                <w:szCs w:val="16"/>
              </w:rPr>
              <w:t>Nа</w:t>
            </w:r>
            <w:proofErr w:type="spellEnd"/>
            <w:r w:rsidRPr="00F1117A">
              <w:rPr>
                <w:rFonts w:ascii="Times New Roman" w:hAnsi="Times New Roman" w:cs="Times New Roman"/>
                <w:sz w:val="16"/>
                <w:szCs w:val="16"/>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F1117A">
              <w:rPr>
                <w:rFonts w:ascii="Times New Roman" w:hAnsi="Times New Roman" w:cs="Times New Roman"/>
                <w:sz w:val="16"/>
                <w:szCs w:val="16"/>
              </w:rPr>
              <w:t>дилерства</w:t>
            </w:r>
            <w:proofErr w:type="spellEnd"/>
            <w:r w:rsidRPr="00F1117A">
              <w:rPr>
                <w:rFonts w:ascii="Times New Roman" w:hAnsi="Times New Roman" w:cs="Times New Roman"/>
                <w:sz w:val="16"/>
                <w:szCs w:val="16"/>
              </w:rPr>
              <w:t>/</w:t>
            </w:r>
            <w:proofErr w:type="spellStart"/>
            <w:r w:rsidRPr="00F1117A">
              <w:rPr>
                <w:rFonts w:ascii="Times New Roman" w:hAnsi="Times New Roman" w:cs="Times New Roman"/>
                <w:sz w:val="16"/>
                <w:szCs w:val="16"/>
              </w:rPr>
              <w:t>дистрибъюторства</w:t>
            </w:r>
            <w:proofErr w:type="spellEnd"/>
            <w:r w:rsidRPr="00F1117A">
              <w:rPr>
                <w:rFonts w:ascii="Times New Roman" w:hAnsi="Times New Roman" w:cs="Times New Roman"/>
                <w:sz w:val="16"/>
                <w:szCs w:val="16"/>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c>
          <w:tcPr>
            <w:tcW w:w="1141" w:type="dxa"/>
            <w:shd w:val="clear" w:color="auto" w:fill="auto"/>
            <w:vAlign w:val="center"/>
          </w:tcPr>
          <w:p w:rsidR="00D67AA7" w:rsidRPr="00F1117A" w:rsidRDefault="00D67AA7" w:rsidP="00D67AA7">
            <w:pPr>
              <w:spacing w:after="0" w:line="240" w:lineRule="auto"/>
              <w:jc w:val="center"/>
              <w:rPr>
                <w:rFonts w:ascii="Times New Roman" w:eastAsia="Times New Roman" w:hAnsi="Times New Roman" w:cs="Times New Roman"/>
                <w:b/>
                <w:bCs/>
                <w:sz w:val="16"/>
                <w:szCs w:val="16"/>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0F76D6">
      <w:footerReference w:type="default" r:id="rId8"/>
      <w:pgSz w:w="16838" w:h="11906" w:orient="landscape" w:code="9"/>
      <w:pgMar w:top="709" w:right="964" w:bottom="851" w:left="102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BC9" w:rsidRDefault="006E1BC9" w:rsidP="00223DC0">
      <w:pPr>
        <w:spacing w:after="0" w:line="240" w:lineRule="auto"/>
      </w:pPr>
      <w:r>
        <w:separator/>
      </w:r>
    </w:p>
  </w:endnote>
  <w:endnote w:type="continuationSeparator" w:id="0">
    <w:p w:rsidR="006E1BC9" w:rsidRDefault="006E1BC9"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1C0CD3" w:rsidRPr="000614EE" w:rsidRDefault="001C0CD3" w:rsidP="000614EE">
        <w:pPr>
          <w:pStyle w:val="aa"/>
          <w:jc w:val="center"/>
          <w:rPr>
            <w:rFonts w:ascii="Times New Roman" w:hAnsi="Times New Roman" w:cs="Times New Roman"/>
            <w:sz w:val="24"/>
            <w:szCs w:val="24"/>
          </w:rPr>
        </w:pPr>
        <w:r w:rsidRPr="0071046D">
          <w:rPr>
            <w:rFonts w:ascii="Times New Roman" w:hAnsi="Times New Roman" w:cs="Times New Roman"/>
            <w:sz w:val="24"/>
            <w:szCs w:val="24"/>
          </w:rPr>
          <w:fldChar w:fldCharType="begin"/>
        </w:r>
        <w:r w:rsidRPr="0071046D">
          <w:rPr>
            <w:rFonts w:ascii="Times New Roman" w:hAnsi="Times New Roman" w:cs="Times New Roman"/>
            <w:sz w:val="24"/>
            <w:szCs w:val="24"/>
          </w:rPr>
          <w:instrText>PAGE   \* MERGEFORMAT</w:instrText>
        </w:r>
        <w:r w:rsidRPr="0071046D">
          <w:rPr>
            <w:rFonts w:ascii="Times New Roman" w:hAnsi="Times New Roman" w:cs="Times New Roman"/>
            <w:sz w:val="24"/>
            <w:szCs w:val="24"/>
          </w:rPr>
          <w:fldChar w:fldCharType="separate"/>
        </w:r>
        <w:r w:rsidR="009E732E">
          <w:rPr>
            <w:rFonts w:ascii="Times New Roman" w:hAnsi="Times New Roman" w:cs="Times New Roman"/>
            <w:noProof/>
            <w:sz w:val="24"/>
            <w:szCs w:val="24"/>
          </w:rPr>
          <w:t>9</w:t>
        </w:r>
        <w:r w:rsidRPr="0071046D">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BC9" w:rsidRDefault="006E1BC9" w:rsidP="00223DC0">
      <w:pPr>
        <w:spacing w:after="0" w:line="240" w:lineRule="auto"/>
      </w:pPr>
      <w:r>
        <w:separator/>
      </w:r>
    </w:p>
  </w:footnote>
  <w:footnote w:type="continuationSeparator" w:id="0">
    <w:p w:rsidR="006E1BC9" w:rsidRDefault="006E1BC9" w:rsidP="00223D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BD02A896"/>
    <w:lvl w:ilvl="0" w:tplc="34BA187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29C3"/>
    <w:rsid w:val="00027095"/>
    <w:rsid w:val="0002728E"/>
    <w:rsid w:val="000408F0"/>
    <w:rsid w:val="00046C45"/>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76D6"/>
    <w:rsid w:val="00101301"/>
    <w:rsid w:val="001267FF"/>
    <w:rsid w:val="00127C18"/>
    <w:rsid w:val="0013189E"/>
    <w:rsid w:val="00134C59"/>
    <w:rsid w:val="0013694D"/>
    <w:rsid w:val="00144B9E"/>
    <w:rsid w:val="00161114"/>
    <w:rsid w:val="001619C9"/>
    <w:rsid w:val="0016510C"/>
    <w:rsid w:val="00173359"/>
    <w:rsid w:val="001761BE"/>
    <w:rsid w:val="001822C4"/>
    <w:rsid w:val="001919CE"/>
    <w:rsid w:val="001924D5"/>
    <w:rsid w:val="00194D43"/>
    <w:rsid w:val="00194E9A"/>
    <w:rsid w:val="00194FDD"/>
    <w:rsid w:val="001A0A9F"/>
    <w:rsid w:val="001A5E95"/>
    <w:rsid w:val="001A75F0"/>
    <w:rsid w:val="001B0752"/>
    <w:rsid w:val="001B538A"/>
    <w:rsid w:val="001B73F8"/>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480F"/>
    <w:rsid w:val="00247FEE"/>
    <w:rsid w:val="00271D9B"/>
    <w:rsid w:val="00280FEB"/>
    <w:rsid w:val="00284372"/>
    <w:rsid w:val="002A6322"/>
    <w:rsid w:val="002B777E"/>
    <w:rsid w:val="002B7C75"/>
    <w:rsid w:val="002C716E"/>
    <w:rsid w:val="002D20D0"/>
    <w:rsid w:val="002F005F"/>
    <w:rsid w:val="002F1726"/>
    <w:rsid w:val="002F4B48"/>
    <w:rsid w:val="003044E9"/>
    <w:rsid w:val="00310F98"/>
    <w:rsid w:val="0031159C"/>
    <w:rsid w:val="003138D6"/>
    <w:rsid w:val="0031491C"/>
    <w:rsid w:val="00314F21"/>
    <w:rsid w:val="00323783"/>
    <w:rsid w:val="00325AD6"/>
    <w:rsid w:val="003317C7"/>
    <w:rsid w:val="00332259"/>
    <w:rsid w:val="003369BF"/>
    <w:rsid w:val="003401AA"/>
    <w:rsid w:val="003452AB"/>
    <w:rsid w:val="00345797"/>
    <w:rsid w:val="00347790"/>
    <w:rsid w:val="00350869"/>
    <w:rsid w:val="00351559"/>
    <w:rsid w:val="0035403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A4BA3"/>
    <w:rsid w:val="003B05CD"/>
    <w:rsid w:val="003B2FD1"/>
    <w:rsid w:val="003D0EA1"/>
    <w:rsid w:val="003F0570"/>
    <w:rsid w:val="003F15AA"/>
    <w:rsid w:val="003F3254"/>
    <w:rsid w:val="003F45D0"/>
    <w:rsid w:val="003F7138"/>
    <w:rsid w:val="003F7691"/>
    <w:rsid w:val="00424DDE"/>
    <w:rsid w:val="004309E1"/>
    <w:rsid w:val="00432FB6"/>
    <w:rsid w:val="00433331"/>
    <w:rsid w:val="004415C0"/>
    <w:rsid w:val="00442D94"/>
    <w:rsid w:val="00452797"/>
    <w:rsid w:val="00457A20"/>
    <w:rsid w:val="00460771"/>
    <w:rsid w:val="00473527"/>
    <w:rsid w:val="004739AF"/>
    <w:rsid w:val="00480D90"/>
    <w:rsid w:val="00484AB7"/>
    <w:rsid w:val="00487391"/>
    <w:rsid w:val="004A1AE6"/>
    <w:rsid w:val="004B1B0B"/>
    <w:rsid w:val="004B2933"/>
    <w:rsid w:val="004B584C"/>
    <w:rsid w:val="004B7304"/>
    <w:rsid w:val="004C1CF5"/>
    <w:rsid w:val="004C3A3A"/>
    <w:rsid w:val="004C489B"/>
    <w:rsid w:val="004C7078"/>
    <w:rsid w:val="004D120D"/>
    <w:rsid w:val="004D31FF"/>
    <w:rsid w:val="004E09F4"/>
    <w:rsid w:val="004E1D5F"/>
    <w:rsid w:val="004E2CC6"/>
    <w:rsid w:val="004E7B70"/>
    <w:rsid w:val="004F1C4A"/>
    <w:rsid w:val="004F6F5E"/>
    <w:rsid w:val="00506A84"/>
    <w:rsid w:val="0051174B"/>
    <w:rsid w:val="0051211C"/>
    <w:rsid w:val="00512748"/>
    <w:rsid w:val="00516B84"/>
    <w:rsid w:val="00520FC6"/>
    <w:rsid w:val="005273A5"/>
    <w:rsid w:val="0053274C"/>
    <w:rsid w:val="00532AE3"/>
    <w:rsid w:val="00544469"/>
    <w:rsid w:val="0054628E"/>
    <w:rsid w:val="00554EB8"/>
    <w:rsid w:val="005559D5"/>
    <w:rsid w:val="00556E2D"/>
    <w:rsid w:val="00563AB2"/>
    <w:rsid w:val="00566260"/>
    <w:rsid w:val="00570ECD"/>
    <w:rsid w:val="00571326"/>
    <w:rsid w:val="00571894"/>
    <w:rsid w:val="005A696F"/>
    <w:rsid w:val="005B27B5"/>
    <w:rsid w:val="005B676B"/>
    <w:rsid w:val="005C49C1"/>
    <w:rsid w:val="005D2882"/>
    <w:rsid w:val="005D2BBF"/>
    <w:rsid w:val="005D449C"/>
    <w:rsid w:val="005D5BE9"/>
    <w:rsid w:val="005E3BE3"/>
    <w:rsid w:val="005F39A1"/>
    <w:rsid w:val="006010C7"/>
    <w:rsid w:val="00616A37"/>
    <w:rsid w:val="00624D38"/>
    <w:rsid w:val="0063276B"/>
    <w:rsid w:val="00632F30"/>
    <w:rsid w:val="00640F40"/>
    <w:rsid w:val="00653783"/>
    <w:rsid w:val="00656620"/>
    <w:rsid w:val="00674359"/>
    <w:rsid w:val="006808B3"/>
    <w:rsid w:val="006950DA"/>
    <w:rsid w:val="006A0BF6"/>
    <w:rsid w:val="006B12EC"/>
    <w:rsid w:val="006B2F27"/>
    <w:rsid w:val="006B75F0"/>
    <w:rsid w:val="006C1ECA"/>
    <w:rsid w:val="006D0FE7"/>
    <w:rsid w:val="006D1573"/>
    <w:rsid w:val="006D35AE"/>
    <w:rsid w:val="006D7A00"/>
    <w:rsid w:val="006E104E"/>
    <w:rsid w:val="006E1BC9"/>
    <w:rsid w:val="006E24AD"/>
    <w:rsid w:val="006E49BB"/>
    <w:rsid w:val="006E4E3D"/>
    <w:rsid w:val="006E5EC6"/>
    <w:rsid w:val="006E6DAB"/>
    <w:rsid w:val="006F1CBC"/>
    <w:rsid w:val="0070445A"/>
    <w:rsid w:val="0071046D"/>
    <w:rsid w:val="0071127A"/>
    <w:rsid w:val="0071322A"/>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D3C21"/>
    <w:rsid w:val="007D6B91"/>
    <w:rsid w:val="007E2C7E"/>
    <w:rsid w:val="007F52CF"/>
    <w:rsid w:val="007F5D38"/>
    <w:rsid w:val="007F7F7E"/>
    <w:rsid w:val="008033E4"/>
    <w:rsid w:val="00807100"/>
    <w:rsid w:val="008103D6"/>
    <w:rsid w:val="00811B60"/>
    <w:rsid w:val="00814941"/>
    <w:rsid w:val="00815B0E"/>
    <w:rsid w:val="00821927"/>
    <w:rsid w:val="008432AB"/>
    <w:rsid w:val="00844551"/>
    <w:rsid w:val="00844CA0"/>
    <w:rsid w:val="00856B23"/>
    <w:rsid w:val="008653CE"/>
    <w:rsid w:val="00867D25"/>
    <w:rsid w:val="00871B6D"/>
    <w:rsid w:val="00872A7C"/>
    <w:rsid w:val="0087554B"/>
    <w:rsid w:val="00876EC6"/>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652D8"/>
    <w:rsid w:val="00981FBB"/>
    <w:rsid w:val="00982720"/>
    <w:rsid w:val="0099152B"/>
    <w:rsid w:val="00993DFB"/>
    <w:rsid w:val="009A0A06"/>
    <w:rsid w:val="009A2E01"/>
    <w:rsid w:val="009A6EAC"/>
    <w:rsid w:val="009B5114"/>
    <w:rsid w:val="009C32A0"/>
    <w:rsid w:val="009C5140"/>
    <w:rsid w:val="009D22E2"/>
    <w:rsid w:val="009D30A3"/>
    <w:rsid w:val="009D4EA3"/>
    <w:rsid w:val="009E6746"/>
    <w:rsid w:val="009E732E"/>
    <w:rsid w:val="009F3248"/>
    <w:rsid w:val="009F3388"/>
    <w:rsid w:val="009F3B05"/>
    <w:rsid w:val="009F4D5E"/>
    <w:rsid w:val="00A05432"/>
    <w:rsid w:val="00A11F5C"/>
    <w:rsid w:val="00A1611D"/>
    <w:rsid w:val="00A17FD9"/>
    <w:rsid w:val="00A24BEC"/>
    <w:rsid w:val="00A277F2"/>
    <w:rsid w:val="00A33261"/>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589B"/>
    <w:rsid w:val="00B061BC"/>
    <w:rsid w:val="00B06C19"/>
    <w:rsid w:val="00B070C1"/>
    <w:rsid w:val="00B10B80"/>
    <w:rsid w:val="00B1278A"/>
    <w:rsid w:val="00B12E72"/>
    <w:rsid w:val="00B32215"/>
    <w:rsid w:val="00B32EF9"/>
    <w:rsid w:val="00B36B58"/>
    <w:rsid w:val="00B417B2"/>
    <w:rsid w:val="00B41AB3"/>
    <w:rsid w:val="00B50F45"/>
    <w:rsid w:val="00B517A8"/>
    <w:rsid w:val="00B5797F"/>
    <w:rsid w:val="00B64553"/>
    <w:rsid w:val="00B65803"/>
    <w:rsid w:val="00B66B27"/>
    <w:rsid w:val="00B67C30"/>
    <w:rsid w:val="00B80045"/>
    <w:rsid w:val="00B8250D"/>
    <w:rsid w:val="00B830EB"/>
    <w:rsid w:val="00B83B5C"/>
    <w:rsid w:val="00B87C2F"/>
    <w:rsid w:val="00B93A61"/>
    <w:rsid w:val="00B944D5"/>
    <w:rsid w:val="00B9563C"/>
    <w:rsid w:val="00B95C30"/>
    <w:rsid w:val="00B96B0A"/>
    <w:rsid w:val="00BA575A"/>
    <w:rsid w:val="00BB26E2"/>
    <w:rsid w:val="00BB4D16"/>
    <w:rsid w:val="00BC6244"/>
    <w:rsid w:val="00BC65BF"/>
    <w:rsid w:val="00BD2088"/>
    <w:rsid w:val="00BD3E33"/>
    <w:rsid w:val="00BD5D4D"/>
    <w:rsid w:val="00BD5F7F"/>
    <w:rsid w:val="00BE05B3"/>
    <w:rsid w:val="00BE28C5"/>
    <w:rsid w:val="00BE4149"/>
    <w:rsid w:val="00BE5962"/>
    <w:rsid w:val="00BF2433"/>
    <w:rsid w:val="00BF6EDB"/>
    <w:rsid w:val="00C00D93"/>
    <w:rsid w:val="00C12DE0"/>
    <w:rsid w:val="00C16F81"/>
    <w:rsid w:val="00C22840"/>
    <w:rsid w:val="00C26B0B"/>
    <w:rsid w:val="00C379A5"/>
    <w:rsid w:val="00C4048C"/>
    <w:rsid w:val="00C409EB"/>
    <w:rsid w:val="00C4597F"/>
    <w:rsid w:val="00C4702A"/>
    <w:rsid w:val="00C5753D"/>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6266"/>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6311E"/>
    <w:rsid w:val="00D649BD"/>
    <w:rsid w:val="00D67AA7"/>
    <w:rsid w:val="00D76AED"/>
    <w:rsid w:val="00D80A56"/>
    <w:rsid w:val="00DA5997"/>
    <w:rsid w:val="00DB3713"/>
    <w:rsid w:val="00DB3D45"/>
    <w:rsid w:val="00DB4BFB"/>
    <w:rsid w:val="00DC5E3B"/>
    <w:rsid w:val="00DC6FCF"/>
    <w:rsid w:val="00DD06CC"/>
    <w:rsid w:val="00DD4FD5"/>
    <w:rsid w:val="00DE0548"/>
    <w:rsid w:val="00DE0F87"/>
    <w:rsid w:val="00DE693F"/>
    <w:rsid w:val="00DE7221"/>
    <w:rsid w:val="00DE7812"/>
    <w:rsid w:val="00DE7FB9"/>
    <w:rsid w:val="00DF5FBF"/>
    <w:rsid w:val="00E0053C"/>
    <w:rsid w:val="00E00D5D"/>
    <w:rsid w:val="00E0714D"/>
    <w:rsid w:val="00E11CC8"/>
    <w:rsid w:val="00E2060B"/>
    <w:rsid w:val="00E22E96"/>
    <w:rsid w:val="00E245EE"/>
    <w:rsid w:val="00E26066"/>
    <w:rsid w:val="00E27851"/>
    <w:rsid w:val="00E44D11"/>
    <w:rsid w:val="00E46E6F"/>
    <w:rsid w:val="00E56C4F"/>
    <w:rsid w:val="00E57900"/>
    <w:rsid w:val="00E6509B"/>
    <w:rsid w:val="00E7524A"/>
    <w:rsid w:val="00E763E7"/>
    <w:rsid w:val="00E77272"/>
    <w:rsid w:val="00E81E5F"/>
    <w:rsid w:val="00E85054"/>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 w:val="00FE6E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708533">
      <w:bodyDiv w:val="1"/>
      <w:marLeft w:val="0"/>
      <w:marRight w:val="0"/>
      <w:marTop w:val="0"/>
      <w:marBottom w:val="0"/>
      <w:divBdr>
        <w:top w:val="none" w:sz="0" w:space="0" w:color="auto"/>
        <w:left w:val="none" w:sz="0" w:space="0" w:color="auto"/>
        <w:bottom w:val="none" w:sz="0" w:space="0" w:color="auto"/>
        <w:right w:val="none" w:sz="0" w:space="0" w:color="auto"/>
      </w:divBdr>
    </w:div>
    <w:div w:id="613825386">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88384652">
      <w:bodyDiv w:val="1"/>
      <w:marLeft w:val="0"/>
      <w:marRight w:val="0"/>
      <w:marTop w:val="0"/>
      <w:marBottom w:val="0"/>
      <w:divBdr>
        <w:top w:val="none" w:sz="0" w:space="0" w:color="auto"/>
        <w:left w:val="none" w:sz="0" w:space="0" w:color="auto"/>
        <w:bottom w:val="none" w:sz="0" w:space="0" w:color="auto"/>
        <w:right w:val="none" w:sz="0" w:space="0" w:color="auto"/>
      </w:divBdr>
    </w:div>
    <w:div w:id="1396197054">
      <w:bodyDiv w:val="1"/>
      <w:marLeft w:val="0"/>
      <w:marRight w:val="0"/>
      <w:marTop w:val="0"/>
      <w:marBottom w:val="0"/>
      <w:divBdr>
        <w:top w:val="none" w:sz="0" w:space="0" w:color="auto"/>
        <w:left w:val="none" w:sz="0" w:space="0" w:color="auto"/>
        <w:bottom w:val="none" w:sz="0" w:space="0" w:color="auto"/>
        <w:right w:val="none" w:sz="0" w:space="0" w:color="auto"/>
      </w:divBdr>
    </w:div>
    <w:div w:id="1498154789">
      <w:bodyDiv w:val="1"/>
      <w:marLeft w:val="0"/>
      <w:marRight w:val="0"/>
      <w:marTop w:val="0"/>
      <w:marBottom w:val="0"/>
      <w:divBdr>
        <w:top w:val="none" w:sz="0" w:space="0" w:color="auto"/>
        <w:left w:val="none" w:sz="0" w:space="0" w:color="auto"/>
        <w:bottom w:val="none" w:sz="0" w:space="0" w:color="auto"/>
        <w:right w:val="none" w:sz="0" w:space="0" w:color="auto"/>
      </w:divBdr>
    </w:div>
    <w:div w:id="1672177992">
      <w:bodyDiv w:val="1"/>
      <w:marLeft w:val="0"/>
      <w:marRight w:val="0"/>
      <w:marTop w:val="0"/>
      <w:marBottom w:val="0"/>
      <w:divBdr>
        <w:top w:val="none" w:sz="0" w:space="0" w:color="auto"/>
        <w:left w:val="none" w:sz="0" w:space="0" w:color="auto"/>
        <w:bottom w:val="none" w:sz="0" w:space="0" w:color="auto"/>
        <w:right w:val="none" w:sz="0" w:space="0" w:color="auto"/>
      </w:divBdr>
    </w:div>
    <w:div w:id="1719233613">
      <w:bodyDiv w:val="1"/>
      <w:marLeft w:val="0"/>
      <w:marRight w:val="0"/>
      <w:marTop w:val="0"/>
      <w:marBottom w:val="0"/>
      <w:divBdr>
        <w:top w:val="none" w:sz="0" w:space="0" w:color="auto"/>
        <w:left w:val="none" w:sz="0" w:space="0" w:color="auto"/>
        <w:bottom w:val="none" w:sz="0" w:space="0" w:color="auto"/>
        <w:right w:val="none" w:sz="0" w:space="0" w:color="auto"/>
      </w:divBdr>
    </w:div>
    <w:div w:id="1806846583">
      <w:bodyDiv w:val="1"/>
      <w:marLeft w:val="0"/>
      <w:marRight w:val="0"/>
      <w:marTop w:val="0"/>
      <w:marBottom w:val="0"/>
      <w:divBdr>
        <w:top w:val="none" w:sz="0" w:space="0" w:color="auto"/>
        <w:left w:val="none" w:sz="0" w:space="0" w:color="auto"/>
        <w:bottom w:val="none" w:sz="0" w:space="0" w:color="auto"/>
        <w:right w:val="none" w:sz="0" w:space="0" w:color="auto"/>
      </w:divBdr>
    </w:div>
    <w:div w:id="1868252097">
      <w:bodyDiv w:val="1"/>
      <w:marLeft w:val="0"/>
      <w:marRight w:val="0"/>
      <w:marTop w:val="0"/>
      <w:marBottom w:val="0"/>
      <w:divBdr>
        <w:top w:val="none" w:sz="0" w:space="0" w:color="auto"/>
        <w:left w:val="none" w:sz="0" w:space="0" w:color="auto"/>
        <w:bottom w:val="none" w:sz="0" w:space="0" w:color="auto"/>
        <w:right w:val="none" w:sz="0" w:space="0" w:color="auto"/>
      </w:divBdr>
    </w:div>
    <w:div w:id="1998067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6C3323-3449-433F-8C1B-FDE09E9A9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3806</Words>
  <Characters>21695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Штундер Татьяна Ивановна</cp:lastModifiedBy>
  <cp:revision>36</cp:revision>
  <cp:lastPrinted>2018-07-17T05:18:00Z</cp:lastPrinted>
  <dcterms:created xsi:type="dcterms:W3CDTF">2021-07-01T11:50:00Z</dcterms:created>
  <dcterms:modified xsi:type="dcterms:W3CDTF">2022-10-25T07:36:00Z</dcterms:modified>
</cp:coreProperties>
</file>