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B80045" w:rsidRDefault="007157BE" w:rsidP="007157BE">
      <w:pPr>
        <w:pStyle w:val="a8"/>
        <w:jc w:val="right"/>
        <w:rPr>
          <w:rFonts w:ascii="Times New Roman" w:hAnsi="Times New Roman" w:cs="Times New Roman"/>
          <w:b/>
          <w:sz w:val="28"/>
          <w:szCs w:val="28"/>
        </w:rPr>
      </w:pPr>
      <w:r w:rsidRPr="00B80045">
        <w:rPr>
          <w:rFonts w:ascii="Times New Roman" w:hAnsi="Times New Roman" w:cs="Times New Roman"/>
          <w:b/>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 xml:space="preserve">№ </w:t>
      </w:r>
      <w:r w:rsidR="00940F53" w:rsidRPr="00940F53">
        <w:rPr>
          <w:rFonts w:ascii="Times New Roman" w:hAnsi="Times New Roman" w:cs="Times New Roman"/>
          <w:i/>
          <w:sz w:val="28"/>
          <w:szCs w:val="28"/>
        </w:rPr>
        <w:t>21_ГТБеларусь-4.3-1215-1003</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bookmarkStart w:id="0" w:name="_GoBack"/>
      <w:bookmarkEnd w:id="0"/>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163AF">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предмета заявки на участие в </w:t>
            </w:r>
            <w:r w:rsidR="00AB298D">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предмету закупки, указанному в документации о </w:t>
            </w:r>
            <w:r w:rsidR="000163AF">
              <w:rPr>
                <w:rFonts w:ascii="Times New Roman" w:hAnsi="Times New Roman" w:cs="Times New Roman"/>
                <w:b/>
                <w:sz w:val="16"/>
                <w:szCs w:val="16"/>
              </w:rPr>
              <w:t>маркетинговых исследованиях</w:t>
            </w:r>
          </w:p>
        </w:tc>
        <w:tc>
          <w:tcPr>
            <w:tcW w:w="3693" w:type="dxa"/>
          </w:tcPr>
          <w:p w:rsidR="00B83B5C" w:rsidRPr="00B80045"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B80045">
              <w:rPr>
                <w:rFonts w:ascii="Times New Roman" w:hAnsi="Times New Roman" w:cs="Times New Roman"/>
                <w:sz w:val="16"/>
                <w:szCs w:val="16"/>
              </w:rPr>
              <w:t>Письмо о подаче Заявки на участие в</w:t>
            </w:r>
            <w:r w:rsidR="00AB298D">
              <w:rPr>
                <w:rFonts w:ascii="Times New Roman" w:hAnsi="Times New Roman" w:cs="Times New Roman"/>
                <w:sz w:val="16"/>
                <w:szCs w:val="16"/>
              </w:rPr>
              <w:t xml:space="preserve"> 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B80045" w:rsidRDefault="00B32EF9" w:rsidP="00F9460D">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B80045" w:rsidRDefault="00B83B5C" w:rsidP="00F9460D">
            <w:pPr>
              <w:jc w:val="both"/>
              <w:rPr>
                <w:rFonts w:ascii="Times New Roman" w:hAnsi="Times New Roman" w:cs="Times New Roman"/>
                <w:sz w:val="16"/>
                <w:szCs w:val="16"/>
              </w:rPr>
            </w:pPr>
            <w:bookmarkStart w:id="7" w:name="_Toc356906311"/>
            <w:r w:rsidRPr="00B80045">
              <w:rPr>
                <w:rFonts w:ascii="Times New Roman" w:hAnsi="Times New Roman" w:cs="Times New Roman"/>
                <w:sz w:val="16"/>
                <w:szCs w:val="16"/>
              </w:rPr>
              <w:t>Техническое предложение на товар, предлагаемый к поставке</w:t>
            </w:r>
            <w:r w:rsidR="00E22E96" w:rsidRPr="00B80045">
              <w:rPr>
                <w:rFonts w:ascii="Times New Roman" w:hAnsi="Times New Roman" w:cs="Times New Roman"/>
                <w:sz w:val="16"/>
                <w:szCs w:val="16"/>
              </w:rPr>
              <w:t xml:space="preserve"> (Форма 1.2)</w:t>
            </w:r>
            <w:r w:rsidRPr="00B80045">
              <w:rPr>
                <w:rFonts w:ascii="Times New Roman" w:hAnsi="Times New Roman" w:cs="Times New Roman"/>
                <w:sz w:val="16"/>
                <w:szCs w:val="16"/>
              </w:rPr>
              <w:t>.</w:t>
            </w:r>
          </w:p>
          <w:bookmarkEnd w:id="7"/>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Коммерческое предложение на товар, предлагаемый к поставке</w:t>
            </w:r>
            <w:r w:rsidR="00E22E96" w:rsidRPr="00B80045">
              <w:rPr>
                <w:rFonts w:ascii="Times New Roman" w:hAnsi="Times New Roman" w:cs="Times New Roman"/>
                <w:sz w:val="16"/>
                <w:szCs w:val="16"/>
              </w:rPr>
              <w:t xml:space="preserve"> (Форма 1.1)</w:t>
            </w:r>
            <w:r w:rsidRPr="00B80045">
              <w:rPr>
                <w:rFonts w:ascii="Times New Roman" w:hAnsi="Times New Roman" w:cs="Times New Roman"/>
                <w:sz w:val="16"/>
                <w:szCs w:val="16"/>
              </w:rPr>
              <w:t>.</w:t>
            </w:r>
          </w:p>
        </w:tc>
        <w:tc>
          <w:tcPr>
            <w:tcW w:w="3693"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B80045" w:rsidRDefault="00B32EF9" w:rsidP="00F9460D">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B80045" w:rsidRDefault="00794ACB" w:rsidP="00F9460D">
            <w:pPr>
              <w:jc w:val="both"/>
              <w:rPr>
                <w:rFonts w:ascii="Times New Roman" w:hAnsi="Times New Roman" w:cs="Times New Roman"/>
                <w:b/>
                <w:sz w:val="16"/>
                <w:szCs w:val="16"/>
              </w:rPr>
            </w:pPr>
            <w:r w:rsidRPr="00B80045">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CD0C75">
            <w:pPr>
              <w:autoSpaceDE w:val="0"/>
              <w:autoSpaceDN w:val="0"/>
              <w:adjustRightInd w:val="0"/>
              <w:jc w:val="both"/>
              <w:rPr>
                <w:rFonts w:ascii="Times New Roman" w:hAnsi="Times New Roman" w:cs="Times New Roman"/>
                <w:sz w:val="16"/>
                <w:szCs w:val="16"/>
              </w:rPr>
            </w:pPr>
            <w:r>
              <w:rPr>
                <w:rFonts w:ascii="Times New Roman" w:eastAsia="Times New Roman+FPEF" w:hAnsi="Times New Roman" w:cs="Times New Roman"/>
                <w:sz w:val="16"/>
                <w:szCs w:val="16"/>
              </w:rPr>
              <w:t>Д</w:t>
            </w:r>
            <w:r w:rsidRPr="00B80045">
              <w:rPr>
                <w:rFonts w:ascii="Times New Roman" w:eastAsia="Times New Roman+FPEF" w:hAnsi="Times New Roman" w:cs="Times New Roman"/>
                <w:sz w:val="16"/>
                <w:szCs w:val="16"/>
              </w:rPr>
              <w:t>окумент</w:t>
            </w:r>
            <w:r>
              <w:rPr>
                <w:rFonts w:ascii="Times New Roman" w:eastAsia="Times New Roman+FPEF" w:hAnsi="Times New Roman" w:cs="Times New Roman"/>
                <w:sz w:val="16"/>
                <w:szCs w:val="16"/>
              </w:rPr>
              <w:t>ы</w:t>
            </w:r>
            <w:r w:rsidRPr="00B80045">
              <w:rPr>
                <w:rFonts w:ascii="Times New Roman" w:eastAsia="Times New Roman+FPEF" w:hAnsi="Times New Roman" w:cs="Times New Roman"/>
                <w:sz w:val="16"/>
                <w:szCs w:val="16"/>
              </w:rPr>
              <w:t xml:space="preserve">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r>
              <w:rPr>
                <w:rFonts w:ascii="Times New Roman" w:eastAsia="Times New Roman+FPEF" w:hAnsi="Times New Roman" w:cs="Times New Roman"/>
                <w:sz w:val="16"/>
                <w:szCs w:val="16"/>
              </w:rPr>
              <w:t xml:space="preserve"> – заверенный перевод на русский язык</w:t>
            </w:r>
            <w:r w:rsidRPr="00B80045">
              <w:rPr>
                <w:rFonts w:ascii="Times New Roman" w:eastAsia="Times New Roman+FPEF"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80045">
              <w:rPr>
                <w:rFonts w:ascii="Times New Roman" w:hAnsi="Times New Roman" w:cs="Times New Roman"/>
                <w:sz w:val="16"/>
                <w:szCs w:val="16"/>
              </w:rPr>
              <w:t>.</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документов.</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Отсутствие полномочий у лица, подписавшего заявку</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w:t>
            </w:r>
            <w:r w:rsidRPr="00B80045">
              <w:rPr>
                <w:rFonts w:ascii="Times New Roman" w:eastAsia="Times New Roman+FPEF" w:hAnsi="Times New Roman" w:cs="Times New Roman"/>
                <w:sz w:val="16"/>
                <w:szCs w:val="16"/>
              </w:rPr>
              <w:lastRenderedPageBreak/>
              <w:t>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процедуры принятия указанного решения,</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B80045" w:rsidRDefault="00794ACB" w:rsidP="00F9460D">
            <w:pPr>
              <w:autoSpaceDE w:val="0"/>
              <w:autoSpaceDN w:val="0"/>
              <w:adjustRightInd w:val="0"/>
              <w:jc w:val="both"/>
              <w:rPr>
                <w:rFonts w:ascii="Times New Roman" w:eastAsia="Times New Roman+FPEF" w:hAnsi="Times New Roman" w:cs="Times New Roman"/>
                <w:sz w:val="16"/>
                <w:szCs w:val="16"/>
              </w:rPr>
            </w:pPr>
            <w:r w:rsidRPr="00B80045">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B80045" w:rsidTr="002A6322">
        <w:trPr>
          <w:trHeight w:val="18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F9460D">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B80045" w:rsidRDefault="00B83B5C" w:rsidP="00E22E96">
            <w:pPr>
              <w:jc w:val="both"/>
              <w:rPr>
                <w:rFonts w:ascii="Times New Roman" w:hAnsi="Times New Roman" w:cs="Times New Roman"/>
                <w:sz w:val="16"/>
                <w:szCs w:val="16"/>
              </w:rPr>
            </w:pPr>
            <w:r w:rsidRPr="00B80045">
              <w:rPr>
                <w:rFonts w:ascii="Times New Roman" w:hAnsi="Times New Roman" w:cs="Times New Roman"/>
                <w:sz w:val="16"/>
                <w:szCs w:val="16"/>
              </w:rPr>
              <w:t>Инф</w:t>
            </w:r>
            <w:r w:rsidR="00F9460D" w:rsidRPr="00B80045">
              <w:rPr>
                <w:rFonts w:ascii="Times New Roman" w:hAnsi="Times New Roman" w:cs="Times New Roman"/>
                <w:sz w:val="16"/>
                <w:szCs w:val="16"/>
              </w:rPr>
              <w:t>ормация</w:t>
            </w:r>
            <w:r w:rsidRPr="00B80045">
              <w:rPr>
                <w:rFonts w:ascii="Times New Roman" w:hAnsi="Times New Roman" w:cs="Times New Roman"/>
                <w:sz w:val="16"/>
                <w:szCs w:val="16"/>
              </w:rPr>
              <w:t xml:space="preserve"> о цепочке собственников.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между участником закупки и заказчиком конфликта интересов.</w:t>
            </w:r>
          </w:p>
        </w:tc>
      </w:tr>
      <w:tr w:rsidR="00B83B5C" w:rsidRPr="00B80045" w:rsidTr="00E22E96">
        <w:trPr>
          <w:trHeight w:val="196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B80045">
              <w:rPr>
                <w:rFonts w:ascii="Times New Roman" w:hAnsi="Times New Roman" w:cs="Times New Roman"/>
                <w:sz w:val="16"/>
                <w:szCs w:val="16"/>
              </w:rPr>
              <w:t xml:space="preserve"> (Форма 2.1)</w:t>
            </w:r>
            <w:r w:rsidRPr="00B80045">
              <w:rPr>
                <w:rFonts w:ascii="Times New Roman" w:hAnsi="Times New Roman" w:cs="Times New Roman"/>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 раскрытие/ неполное раскрытие сведений о цепочке собственников.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B80045" w:rsidRDefault="00B83B5C" w:rsidP="000614EE">
            <w:pPr>
              <w:jc w:val="both"/>
              <w:rPr>
                <w:rFonts w:ascii="Times New Roman" w:hAnsi="Times New Roman" w:cs="Times New Roman"/>
                <w:sz w:val="16"/>
                <w:szCs w:val="16"/>
              </w:rPr>
            </w:pP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98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8432AB">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определенных документацией о </w:t>
            </w:r>
            <w:r w:rsidR="008432AB">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B80045" w:rsidRDefault="00B83B5C" w:rsidP="000614EE">
            <w:pPr>
              <w:jc w:val="both"/>
              <w:rPr>
                <w:rFonts w:ascii="Times New Roman" w:hAnsi="Times New Roman" w:cs="Times New Roman"/>
                <w:sz w:val="16"/>
                <w:szCs w:val="16"/>
              </w:rPr>
            </w:pPr>
          </w:p>
        </w:tc>
      </w:tr>
      <w:tr w:rsidR="00B83B5C" w:rsidRPr="00B80045" w:rsidTr="00E22E96">
        <w:trPr>
          <w:trHeight w:val="1258"/>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940F53" w:rsidRDefault="00B83B5C" w:rsidP="00940F53">
            <w:pPr>
              <w:pStyle w:val="af2"/>
              <w:tabs>
                <w:tab w:val="left" w:pos="851"/>
                <w:tab w:val="left" w:pos="1701"/>
                <w:tab w:val="left" w:pos="1843"/>
                <w:tab w:val="num" w:pos="7100"/>
              </w:tabs>
              <w:spacing w:after="0"/>
              <w:rPr>
                <w:color w:val="000000" w:themeColor="text1"/>
                <w:sz w:val="16"/>
                <w:szCs w:val="16"/>
              </w:rPr>
            </w:pPr>
            <w:r w:rsidRPr="00B80045">
              <w:rPr>
                <w:sz w:val="16"/>
                <w:szCs w:val="16"/>
              </w:rPr>
              <w:t xml:space="preserve">Справка из налогового органа об отсутствии (наличии) задолженности по уплате налогов, сборов, пеней и штрафов, срок уплаты по которым </w:t>
            </w:r>
            <w:r w:rsidRPr="00940F53">
              <w:rPr>
                <w:color w:val="000000" w:themeColor="text1"/>
                <w:sz w:val="16"/>
                <w:szCs w:val="16"/>
              </w:rPr>
              <w:t>наступил в соответствии с действующим налоговым законодательством (просроченная задолженность).</w:t>
            </w:r>
            <w:r w:rsidR="00AD11B7" w:rsidRPr="00940F53">
              <w:rPr>
                <w:color w:val="000000" w:themeColor="text1"/>
                <w:sz w:val="16"/>
                <w:szCs w:val="16"/>
              </w:rPr>
              <w:t xml:space="preserve">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B80045" w:rsidTr="006B2F27">
        <w:trPr>
          <w:trHeight w:val="1561"/>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Отсутствие процедуры банкротства.</w:t>
            </w:r>
          </w:p>
        </w:tc>
        <w:tc>
          <w:tcPr>
            <w:tcW w:w="3693" w:type="dxa"/>
          </w:tcPr>
          <w:p w:rsidR="00B83B5C" w:rsidRPr="00B80045" w:rsidRDefault="00B83B5C" w:rsidP="00AD11B7">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Pr>
                <w:rFonts w:ascii="Times New Roman" w:hAnsi="Times New Roman" w:cs="Times New Roman"/>
                <w:sz w:val="16"/>
                <w:szCs w:val="16"/>
              </w:rPr>
              <w:t xml:space="preserve">маркетинговых исследованиях </w:t>
            </w:r>
            <w:r w:rsidRPr="00B80045">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Отсутствие процедуры банкротства.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 Наличие процедуры банкротства.</w:t>
            </w:r>
          </w:p>
        </w:tc>
      </w:tr>
      <w:tr w:rsidR="00B83B5C" w:rsidRPr="00B80045" w:rsidTr="006B2F27">
        <w:trPr>
          <w:trHeight w:val="111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Согласие участника </w:t>
            </w:r>
            <w:r w:rsidR="00AD11B7">
              <w:rPr>
                <w:rFonts w:ascii="Times New Roman" w:hAnsi="Times New Roman" w:cs="Times New Roman"/>
                <w:b/>
                <w:sz w:val="16"/>
                <w:szCs w:val="16"/>
              </w:rPr>
              <w:t>маркетинговых исследований</w:t>
            </w:r>
            <w:r w:rsidRPr="00B80045" w:rsidDel="000853E2">
              <w:rPr>
                <w:rFonts w:ascii="Times New Roman" w:hAnsi="Times New Roman" w:cs="Times New Roman"/>
                <w:b/>
                <w:sz w:val="16"/>
                <w:szCs w:val="16"/>
              </w:rPr>
              <w:t xml:space="preserve"> </w:t>
            </w:r>
            <w:r w:rsidRPr="00B80045">
              <w:rPr>
                <w:rFonts w:ascii="Times New Roman" w:hAnsi="Times New Roman" w:cs="Times New Roman"/>
                <w:b/>
                <w:sz w:val="16"/>
                <w:szCs w:val="16"/>
              </w:rPr>
              <w:t xml:space="preserve">с условиями проекта договора, содержащегося в документации о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B80045" w:rsidRDefault="00B83B5C" w:rsidP="00B95C30">
            <w:pPr>
              <w:jc w:val="both"/>
              <w:rPr>
                <w:rFonts w:ascii="Times New Roman" w:hAnsi="Times New Roman" w:cs="Times New Roman"/>
                <w:sz w:val="16"/>
                <w:szCs w:val="16"/>
              </w:rPr>
            </w:pPr>
            <w:r w:rsidRPr="00B80045">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B80045" w:rsidTr="00D22B1A">
        <w:trPr>
          <w:trHeight w:val="1282"/>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B80045">
              <w:rPr>
                <w:rFonts w:ascii="Times New Roman" w:hAnsi="Times New Roman" w:cs="Times New Roman"/>
                <w:sz w:val="16"/>
                <w:szCs w:val="16"/>
              </w:rPr>
              <w:t>,</w:t>
            </w:r>
            <w:r w:rsidRPr="00B80045">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Превышение НМЦ по какой-либо позиции в составе предмета закупки.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B80045" w:rsidTr="00D22B1A">
        <w:trPr>
          <w:trHeight w:val="1555"/>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Представление в установленные сроки участником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Pr>
                <w:rFonts w:ascii="Times New Roman" w:hAnsi="Times New Roman" w:cs="Times New Roman"/>
                <w:b/>
                <w:sz w:val="16"/>
                <w:szCs w:val="16"/>
              </w:rPr>
              <w:t xml:space="preserve">маркетинговых исследованиях </w:t>
            </w:r>
            <w:r w:rsidRPr="00B80045">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B80045" w:rsidTr="00D22B1A">
        <w:trPr>
          <w:trHeight w:val="1407"/>
        </w:trPr>
        <w:tc>
          <w:tcPr>
            <w:tcW w:w="426" w:type="dxa"/>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sidR="00AD11B7">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B80045" w:rsidRDefault="00B83B5C" w:rsidP="000614EE">
            <w:pPr>
              <w:jc w:val="both"/>
              <w:rPr>
                <w:rFonts w:ascii="Times New Roman" w:hAnsi="Times New Roman" w:cs="Times New Roman"/>
                <w:sz w:val="16"/>
                <w:szCs w:val="16"/>
              </w:rPr>
            </w:pPr>
          </w:p>
        </w:tc>
        <w:tc>
          <w:tcPr>
            <w:tcW w:w="3693"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B80045"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дилерских или дистрибьюторских договоров.</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товара в фактическом владении.</w:t>
            </w:r>
          </w:p>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Непредставление документов</w:t>
            </w:r>
            <w:r w:rsidR="001761BE" w:rsidRPr="00B80045">
              <w:rPr>
                <w:rFonts w:ascii="Times New Roman" w:hAnsi="Times New Roman" w:cs="Times New Roman"/>
                <w:sz w:val="16"/>
                <w:szCs w:val="16"/>
              </w:rPr>
              <w:t>,</w:t>
            </w:r>
            <w:r w:rsidRPr="00B80045">
              <w:rPr>
                <w:rFonts w:ascii="Times New Roman" w:hAnsi="Times New Roman" w:cs="Times New Roman"/>
                <w:sz w:val="16"/>
                <w:szCs w:val="16"/>
              </w:rPr>
              <w:t xml:space="preserve"> подтверждающих отгрузку товара. </w:t>
            </w:r>
          </w:p>
        </w:tc>
      </w:tr>
      <w:tr w:rsidR="00B83B5C"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Техни</w:t>
            </w:r>
            <w:r w:rsidR="00E2060B">
              <w:rPr>
                <w:rFonts w:ascii="Times New Roman" w:hAnsi="Times New Roman" w:cs="Times New Roman"/>
                <w:sz w:val="16"/>
                <w:szCs w:val="16"/>
              </w:rPr>
              <w:t>ческое и коммерческое</w:t>
            </w:r>
            <w:r w:rsidRPr="00B80045">
              <w:rPr>
                <w:rFonts w:ascii="Times New Roman" w:hAnsi="Times New Roman" w:cs="Times New Roman"/>
                <w:sz w:val="16"/>
                <w:szCs w:val="16"/>
              </w:rPr>
              <w:t xml:space="preserve"> предложение на товар, предлагаемый к поставке. </w:t>
            </w:r>
          </w:p>
          <w:p w:rsidR="00B83B5C" w:rsidRPr="00B80045"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B80045"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Не превышение судебных решений не в пользу участника закупки</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в качестве ответчика, связанных с изготовлением, поставкой, эксплуатацией</w:t>
            </w:r>
            <w:r w:rsidR="00424DDE" w:rsidRPr="00B80045">
              <w:rPr>
                <w:rFonts w:ascii="Times New Roman" w:hAnsi="Times New Roman" w:cs="Times New Roman"/>
                <w:b/>
                <w:sz w:val="16"/>
                <w:szCs w:val="16"/>
              </w:rPr>
              <w:t xml:space="preserve"> </w:t>
            </w:r>
            <w:r w:rsidRPr="00B80045">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b/>
                <w:sz w:val="16"/>
                <w:szCs w:val="16"/>
              </w:rPr>
            </w:pPr>
            <w:r w:rsidRPr="00B80045">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0614EE">
            <w:pPr>
              <w:jc w:val="both"/>
              <w:rPr>
                <w:rFonts w:ascii="Times New Roman" w:hAnsi="Times New Roman" w:cs="Times New Roman"/>
                <w:sz w:val="16"/>
                <w:szCs w:val="16"/>
              </w:rPr>
            </w:pPr>
            <w:r w:rsidRPr="00B80045">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B80045"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B80045" w:rsidRDefault="00B83B5C" w:rsidP="00424DDE">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B80045">
              <w:rPr>
                <w:rFonts w:ascii="Times New Roman" w:hAnsi="Times New Roman" w:cs="Times New Roman"/>
                <w:b/>
                <w:sz w:val="16"/>
                <w:szCs w:val="16"/>
              </w:rPr>
              <w:t xml:space="preserve">поставить товар / </w:t>
            </w:r>
            <w:r w:rsidRPr="00B80045">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Документы, подтверждающие квалификацию участника в соответствии с п. </w:t>
            </w:r>
            <w:r w:rsidR="004E09F4">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B80045" w:rsidRDefault="00B83B5C" w:rsidP="004E09F4">
            <w:pPr>
              <w:jc w:val="both"/>
              <w:rPr>
                <w:rFonts w:ascii="Times New Roman" w:hAnsi="Times New Roman" w:cs="Times New Roman"/>
                <w:sz w:val="16"/>
                <w:szCs w:val="16"/>
              </w:rPr>
            </w:pPr>
            <w:r w:rsidRPr="00B80045">
              <w:rPr>
                <w:rFonts w:ascii="Times New Roman" w:hAnsi="Times New Roman" w:cs="Times New Roman"/>
                <w:sz w:val="16"/>
                <w:szCs w:val="16"/>
              </w:rPr>
              <w:t xml:space="preserve">Непредставление одного, или нескольких документов в соответствии с п. </w:t>
            </w:r>
            <w:r w:rsidR="004E09F4">
              <w:rPr>
                <w:rFonts w:ascii="Times New Roman" w:hAnsi="Times New Roman" w:cs="Times New Roman"/>
                <w:sz w:val="16"/>
                <w:szCs w:val="16"/>
              </w:rPr>
              <w:t>3.3.</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lastRenderedPageBreak/>
        <w:t xml:space="preserve">* - </w:t>
      </w:r>
      <w:r w:rsidR="00571894" w:rsidRPr="00B80045">
        <w:rPr>
          <w:rFonts w:ascii="Times New Roman" w:hAnsi="Times New Roman" w:cs="Times New Roman"/>
          <w:sz w:val="20"/>
          <w:szCs w:val="20"/>
        </w:rPr>
        <w:t xml:space="preserve">  </w:t>
      </w:r>
      <w:r w:rsidR="006E6DAB" w:rsidRPr="00B80045">
        <w:rPr>
          <w:rFonts w:ascii="Times New Roman" w:hAnsi="Times New Roman" w:cs="Times New Roman"/>
          <w:sz w:val="20"/>
          <w:szCs w:val="20"/>
        </w:rPr>
        <w:t xml:space="preserve">В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5D5BE9" w:rsidRPr="00B80045" w:rsidRDefault="005D5BE9" w:rsidP="005D5BE9">
      <w:pPr>
        <w:spacing w:after="0" w:line="240" w:lineRule="auto"/>
        <w:rPr>
          <w:rFonts w:ascii="Times New Roman" w:hAnsi="Times New Roman" w:cs="Times New Roman"/>
          <w:sz w:val="28"/>
          <w:szCs w:val="28"/>
        </w:rPr>
      </w:pPr>
    </w:p>
    <w:p w:rsidR="00A63EC7" w:rsidRPr="00B80045" w:rsidRDefault="00A63EC7"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Оцениваются и с</w:t>
      </w:r>
      <w:r w:rsidR="008979D5" w:rsidRPr="00B80045">
        <w:rPr>
          <w:rFonts w:ascii="Times New Roman" w:hAnsi="Times New Roman" w:cs="Times New Roman"/>
          <w:sz w:val="28"/>
          <w:szCs w:val="28"/>
        </w:rPr>
        <w:t xml:space="preserve">опоставляются заявки Участников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в со</w:t>
      </w:r>
      <w:r w:rsidR="00F10330" w:rsidRPr="00B80045">
        <w:rPr>
          <w:rFonts w:ascii="Times New Roman" w:hAnsi="Times New Roman" w:cs="Times New Roman"/>
          <w:sz w:val="28"/>
          <w:szCs w:val="28"/>
        </w:rPr>
        <w:t>ответствии с</w:t>
      </w:r>
      <w:r w:rsidR="00571894" w:rsidRPr="00B80045">
        <w:rPr>
          <w:rFonts w:ascii="Times New Roman" w:hAnsi="Times New Roman" w:cs="Times New Roman"/>
          <w:sz w:val="28"/>
          <w:szCs w:val="28"/>
        </w:rPr>
        <w:t xml:space="preserve"> </w:t>
      </w:r>
      <w:r w:rsidR="00CE1ECE">
        <w:rPr>
          <w:rFonts w:ascii="Times New Roman" w:hAnsi="Times New Roman" w:cs="Times New Roman"/>
          <w:sz w:val="28"/>
          <w:szCs w:val="28"/>
        </w:rPr>
        <w:t>разделом 1 </w:t>
      </w:r>
      <w:r w:rsidR="00F10330" w:rsidRPr="00B80045">
        <w:rPr>
          <w:rFonts w:ascii="Times New Roman" w:hAnsi="Times New Roman" w:cs="Times New Roman"/>
          <w:sz w:val="28"/>
          <w:szCs w:val="28"/>
        </w:rPr>
        <w:t>Методики.</w:t>
      </w:r>
    </w:p>
    <w:p w:rsidR="005D5BE9"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Для данн</w:t>
      </w:r>
      <w:r w:rsidR="0087554B">
        <w:rPr>
          <w:rFonts w:ascii="Times New Roman" w:hAnsi="Times New Roman" w:cs="Times New Roman"/>
          <w:sz w:val="28"/>
          <w:szCs w:val="28"/>
        </w:rPr>
        <w:t>ых</w:t>
      </w:r>
      <w:r w:rsidRPr="00B80045">
        <w:rPr>
          <w:rFonts w:ascii="Times New Roman" w:hAnsi="Times New Roman" w:cs="Times New Roman"/>
          <w:sz w:val="28"/>
          <w:szCs w:val="28"/>
        </w:rPr>
        <w:t xml:space="preserve"> </w:t>
      </w:r>
      <w:r w:rsidR="0087554B">
        <w:rPr>
          <w:rFonts w:ascii="Times New Roman" w:hAnsi="Times New Roman" w:cs="Times New Roman"/>
          <w:sz w:val="28"/>
          <w:szCs w:val="28"/>
        </w:rPr>
        <w:t>маркетинговых исследований</w:t>
      </w:r>
      <w:r w:rsidRPr="00B80045">
        <w:rPr>
          <w:rFonts w:ascii="Times New Roman" w:hAnsi="Times New Roman" w:cs="Times New Roman"/>
          <w:sz w:val="28"/>
          <w:szCs w:val="28"/>
        </w:rPr>
        <w:t xml:space="preserve"> максимальный уровень оценки устанавливается в </w:t>
      </w:r>
      <w:r w:rsidR="00A63EC7" w:rsidRPr="00B80045">
        <w:rPr>
          <w:rFonts w:ascii="Times New Roman" w:hAnsi="Times New Roman" w:cs="Times New Roman"/>
          <w:sz w:val="28"/>
          <w:szCs w:val="28"/>
        </w:rPr>
        <w:t xml:space="preserve">процентах </w:t>
      </w:r>
      <w:r w:rsidRPr="00B80045">
        <w:rPr>
          <w:rFonts w:ascii="Times New Roman" w:hAnsi="Times New Roman" w:cs="Times New Roman"/>
          <w:sz w:val="28"/>
          <w:szCs w:val="28"/>
        </w:rPr>
        <w:t>– равных 100%.</w:t>
      </w:r>
    </w:p>
    <w:p w:rsidR="00571894" w:rsidRPr="00B80045" w:rsidRDefault="005D5BE9" w:rsidP="00571894">
      <w:pPr>
        <w:spacing w:after="0" w:line="240" w:lineRule="auto"/>
        <w:ind w:firstLine="709"/>
        <w:jc w:val="both"/>
        <w:rPr>
          <w:rFonts w:ascii="Times New Roman" w:hAnsi="Times New Roman" w:cs="Times New Roman"/>
          <w:sz w:val="28"/>
          <w:szCs w:val="28"/>
        </w:rPr>
      </w:pPr>
      <w:r w:rsidRPr="00B80045">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B80045">
        <w:rPr>
          <w:rFonts w:ascii="Times New Roman" w:hAnsi="Times New Roman" w:cs="Times New Roman"/>
          <w:b/>
          <w:sz w:val="28"/>
          <w:szCs w:val="28"/>
        </w:rPr>
        <w:tab/>
        <w:t>с</w:t>
      </w:r>
      <w:r w:rsidR="005D5BE9" w:rsidRPr="00B80045">
        <w:rPr>
          <w:rFonts w:ascii="Times New Roman" w:hAnsi="Times New Roman" w:cs="Times New Roman"/>
          <w:b/>
          <w:sz w:val="28"/>
          <w:szCs w:val="28"/>
        </w:rPr>
        <w:t>тоимостной критерий</w:t>
      </w:r>
      <w:r w:rsidR="00350869" w:rsidRPr="00B80045">
        <w:rPr>
          <w:rFonts w:ascii="Times New Roman" w:hAnsi="Times New Roman" w:cs="Times New Roman"/>
          <w:b/>
          <w:sz w:val="28"/>
          <w:szCs w:val="28"/>
        </w:rPr>
        <w:t xml:space="preserve"> – 100%</w:t>
      </w:r>
      <w:r w:rsidR="005D5BE9" w:rsidRPr="00B80045">
        <w:rPr>
          <w:rFonts w:ascii="Times New Roman" w:hAnsi="Times New Roman" w:cs="Times New Roman"/>
          <w:b/>
          <w:sz w:val="28"/>
          <w:szCs w:val="28"/>
        </w:rPr>
        <w:t>.</w:t>
      </w:r>
    </w:p>
    <w:sectPr w:rsidR="005D5BE9" w:rsidRPr="00571894" w:rsidSect="00940F53">
      <w:footerReference w:type="default" r:id="rId8"/>
      <w:pgSz w:w="16838" w:h="11906" w:orient="landscape" w:code="9"/>
      <w:pgMar w:top="709" w:right="964" w:bottom="567" w:left="1021" w:header="709" w:footer="2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643" w:rsidRDefault="00FE3643" w:rsidP="00223DC0">
      <w:pPr>
        <w:spacing w:after="0" w:line="240" w:lineRule="auto"/>
      </w:pPr>
      <w:r>
        <w:separator/>
      </w:r>
    </w:p>
  </w:endnote>
  <w:endnote w:type="continuationSeparator" w:id="0">
    <w:p w:rsidR="00FE3643" w:rsidRDefault="00FE364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66227602"/>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40F53">
          <w:rPr>
            <w:rFonts w:ascii="Times New Roman" w:hAnsi="Times New Roman" w:cs="Times New Roman"/>
            <w:noProof/>
            <w:sz w:val="24"/>
            <w:szCs w:val="24"/>
          </w:rPr>
          <w:t>6</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643" w:rsidRDefault="00FE3643" w:rsidP="00223DC0">
      <w:pPr>
        <w:spacing w:after="0" w:line="240" w:lineRule="auto"/>
      </w:pPr>
      <w:r>
        <w:separator/>
      </w:r>
    </w:p>
  </w:footnote>
  <w:footnote w:type="continuationSeparator" w:id="0">
    <w:p w:rsidR="00FE3643" w:rsidRDefault="00FE3643"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6C45"/>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73359"/>
    <w:rsid w:val="001761BE"/>
    <w:rsid w:val="001822C4"/>
    <w:rsid w:val="001919CE"/>
    <w:rsid w:val="00194E9A"/>
    <w:rsid w:val="00194FDD"/>
    <w:rsid w:val="001A5E95"/>
    <w:rsid w:val="001A75F0"/>
    <w:rsid w:val="001B73F8"/>
    <w:rsid w:val="001C0CD3"/>
    <w:rsid w:val="001C5DBB"/>
    <w:rsid w:val="001C5E7D"/>
    <w:rsid w:val="001D5BDE"/>
    <w:rsid w:val="001E5717"/>
    <w:rsid w:val="00206FB2"/>
    <w:rsid w:val="002173EE"/>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71326"/>
    <w:rsid w:val="00571894"/>
    <w:rsid w:val="005B27B5"/>
    <w:rsid w:val="005C49C1"/>
    <w:rsid w:val="005D2882"/>
    <w:rsid w:val="005D2BBF"/>
    <w:rsid w:val="005D5BE9"/>
    <w:rsid w:val="005F39A1"/>
    <w:rsid w:val="006010C7"/>
    <w:rsid w:val="00616A37"/>
    <w:rsid w:val="00640F40"/>
    <w:rsid w:val="00653783"/>
    <w:rsid w:val="0065662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A0734"/>
    <w:rsid w:val="007A23FD"/>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53"/>
    <w:rsid w:val="00940FEC"/>
    <w:rsid w:val="00943504"/>
    <w:rsid w:val="00944BBD"/>
    <w:rsid w:val="00953E1E"/>
    <w:rsid w:val="00956484"/>
    <w:rsid w:val="00981FBB"/>
    <w:rsid w:val="0099152B"/>
    <w:rsid w:val="00993DFB"/>
    <w:rsid w:val="009A2E01"/>
    <w:rsid w:val="009A6EAC"/>
    <w:rsid w:val="009C32A0"/>
    <w:rsid w:val="009C5140"/>
    <w:rsid w:val="009D4EA3"/>
    <w:rsid w:val="009E6746"/>
    <w:rsid w:val="009F3248"/>
    <w:rsid w:val="009F3388"/>
    <w:rsid w:val="009F3B05"/>
    <w:rsid w:val="009F4D5E"/>
    <w:rsid w:val="00A05432"/>
    <w:rsid w:val="00A17FD9"/>
    <w:rsid w:val="00A24BEC"/>
    <w:rsid w:val="00A277F2"/>
    <w:rsid w:val="00A33261"/>
    <w:rsid w:val="00A4359E"/>
    <w:rsid w:val="00A53D33"/>
    <w:rsid w:val="00A56E37"/>
    <w:rsid w:val="00A63EC7"/>
    <w:rsid w:val="00AB298D"/>
    <w:rsid w:val="00AB39AA"/>
    <w:rsid w:val="00AC0A93"/>
    <w:rsid w:val="00AC72D2"/>
    <w:rsid w:val="00AD11B7"/>
    <w:rsid w:val="00AD4DBD"/>
    <w:rsid w:val="00AD5256"/>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1ECE"/>
    <w:rsid w:val="00CF6652"/>
    <w:rsid w:val="00D022B5"/>
    <w:rsid w:val="00D12BB8"/>
    <w:rsid w:val="00D22118"/>
    <w:rsid w:val="00D22B1A"/>
    <w:rsid w:val="00D2415D"/>
    <w:rsid w:val="00D26BE4"/>
    <w:rsid w:val="00D27ACD"/>
    <w:rsid w:val="00D41349"/>
    <w:rsid w:val="00D44A78"/>
    <w:rsid w:val="00D5079F"/>
    <w:rsid w:val="00D50E65"/>
    <w:rsid w:val="00D649BD"/>
    <w:rsid w:val="00D76AED"/>
    <w:rsid w:val="00D80A56"/>
    <w:rsid w:val="00DA5997"/>
    <w:rsid w:val="00DB3D45"/>
    <w:rsid w:val="00DB4BFB"/>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49DA"/>
    <w:rsid w:val="00E6509B"/>
    <w:rsid w:val="00E7524A"/>
    <w:rsid w:val="00E763E7"/>
    <w:rsid w:val="00E77272"/>
    <w:rsid w:val="00E81E5F"/>
    <w:rsid w:val="00E85054"/>
    <w:rsid w:val="00EA6E59"/>
    <w:rsid w:val="00EB062D"/>
    <w:rsid w:val="00EB2370"/>
    <w:rsid w:val="00EB237A"/>
    <w:rsid w:val="00EB6371"/>
    <w:rsid w:val="00EE03CC"/>
    <w:rsid w:val="00EE6C29"/>
    <w:rsid w:val="00EE7CCA"/>
    <w:rsid w:val="00EF6342"/>
    <w:rsid w:val="00EF6898"/>
    <w:rsid w:val="00F00117"/>
    <w:rsid w:val="00F00EBA"/>
    <w:rsid w:val="00F10330"/>
    <w:rsid w:val="00F115EC"/>
    <w:rsid w:val="00F16511"/>
    <w:rsid w:val="00F2096B"/>
    <w:rsid w:val="00F3211A"/>
    <w:rsid w:val="00F3718D"/>
    <w:rsid w:val="00F500EA"/>
    <w:rsid w:val="00F80DC6"/>
    <w:rsid w:val="00F8439D"/>
    <w:rsid w:val="00F86A3D"/>
    <w:rsid w:val="00F91F82"/>
    <w:rsid w:val="00F9460D"/>
    <w:rsid w:val="00FA0A7D"/>
    <w:rsid w:val="00FA186B"/>
    <w:rsid w:val="00FC0D65"/>
    <w:rsid w:val="00FD131D"/>
    <w:rsid w:val="00FD6D50"/>
    <w:rsid w:val="00FE3643"/>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9D3095D-5428-4DC3-9B7A-5267AE4C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85B4-6C59-4CD8-B3E7-432F9BF49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2261</Words>
  <Characters>12889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Курадовец Ольга Александровна</cp:lastModifiedBy>
  <cp:revision>4</cp:revision>
  <cp:lastPrinted>2020-12-08T11:08:00Z</cp:lastPrinted>
  <dcterms:created xsi:type="dcterms:W3CDTF">2020-11-18T11:56:00Z</dcterms:created>
  <dcterms:modified xsi:type="dcterms:W3CDTF">2020-12-08T11:08:00Z</dcterms:modified>
</cp:coreProperties>
</file>