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ОТКРЫТОЕ АКЦИОНЕРНОЕ ОБЩЕСТВО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 xml:space="preserve">«Газпром </w:t>
      </w:r>
      <w:proofErr w:type="spellStart"/>
      <w:r w:rsidRPr="006C6204">
        <w:rPr>
          <w:b/>
          <w:sz w:val="28"/>
          <w:szCs w:val="28"/>
        </w:rPr>
        <w:t>трансгаз</w:t>
      </w:r>
      <w:proofErr w:type="spellEnd"/>
      <w:r w:rsidRPr="006C6204">
        <w:rPr>
          <w:b/>
          <w:sz w:val="28"/>
          <w:szCs w:val="28"/>
        </w:rPr>
        <w:t xml:space="preserve"> Беларусь»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 xml:space="preserve">(ОАО «Газпром </w:t>
      </w:r>
      <w:proofErr w:type="spellStart"/>
      <w:r w:rsidRPr="006C6204">
        <w:rPr>
          <w:b/>
          <w:sz w:val="28"/>
          <w:szCs w:val="28"/>
        </w:rPr>
        <w:t>трансгаз</w:t>
      </w:r>
      <w:proofErr w:type="spellEnd"/>
      <w:r w:rsidRPr="006C6204">
        <w:rPr>
          <w:b/>
          <w:sz w:val="28"/>
          <w:szCs w:val="28"/>
        </w:rPr>
        <w:t xml:space="preserve"> Беларусь»)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052E7" w:rsidRDefault="006C6204" w:rsidP="006C6204">
      <w:pPr>
        <w:jc w:val="center"/>
        <w:rPr>
          <w:sz w:val="28"/>
          <w:szCs w:val="28"/>
        </w:rPr>
      </w:pPr>
      <w:r w:rsidRPr="006052E7">
        <w:rPr>
          <w:sz w:val="28"/>
          <w:szCs w:val="28"/>
        </w:rPr>
        <w:t>Филиал «</w:t>
      </w:r>
      <w:proofErr w:type="spellStart"/>
      <w:proofErr w:type="gramStart"/>
      <w:r w:rsidRPr="006052E7">
        <w:rPr>
          <w:sz w:val="28"/>
          <w:szCs w:val="28"/>
        </w:rPr>
        <w:t>Молодечненское</w:t>
      </w:r>
      <w:proofErr w:type="spellEnd"/>
      <w:r w:rsidRPr="006052E7">
        <w:rPr>
          <w:sz w:val="28"/>
          <w:szCs w:val="28"/>
        </w:rPr>
        <w:t xml:space="preserve">  УБР</w:t>
      </w:r>
      <w:proofErr w:type="gramEnd"/>
      <w:r w:rsidRPr="006052E7">
        <w:rPr>
          <w:sz w:val="28"/>
          <w:szCs w:val="28"/>
        </w:rPr>
        <w:t xml:space="preserve"> ОАО «Газпром </w:t>
      </w:r>
      <w:proofErr w:type="spellStart"/>
      <w:r w:rsidRPr="006052E7">
        <w:rPr>
          <w:sz w:val="28"/>
          <w:szCs w:val="28"/>
        </w:rPr>
        <w:t>трансгаз</w:t>
      </w:r>
      <w:proofErr w:type="spellEnd"/>
      <w:r w:rsidRPr="006052E7">
        <w:rPr>
          <w:sz w:val="28"/>
          <w:szCs w:val="28"/>
        </w:rPr>
        <w:t xml:space="preserve"> Беларусь»</w:t>
      </w:r>
    </w:p>
    <w:p w:rsidR="006C6204" w:rsidRPr="006052E7" w:rsidRDefault="006C6204" w:rsidP="006C6204">
      <w:pPr>
        <w:jc w:val="center"/>
        <w:rPr>
          <w:sz w:val="28"/>
          <w:szCs w:val="28"/>
        </w:rPr>
      </w:pPr>
      <w:r w:rsidRPr="006052E7">
        <w:rPr>
          <w:sz w:val="28"/>
          <w:szCs w:val="28"/>
        </w:rPr>
        <w:t xml:space="preserve">222310, Минская область, </w:t>
      </w:r>
      <w:proofErr w:type="spellStart"/>
      <w:r w:rsidRPr="006052E7">
        <w:rPr>
          <w:sz w:val="28"/>
          <w:szCs w:val="28"/>
        </w:rPr>
        <w:t>г.Молодечно</w:t>
      </w:r>
      <w:proofErr w:type="spellEnd"/>
      <w:r w:rsidRPr="006052E7">
        <w:rPr>
          <w:sz w:val="28"/>
          <w:szCs w:val="28"/>
        </w:rPr>
        <w:t xml:space="preserve">, ул. </w:t>
      </w:r>
      <w:proofErr w:type="spellStart"/>
      <w:r w:rsidRPr="006052E7">
        <w:rPr>
          <w:sz w:val="28"/>
          <w:szCs w:val="28"/>
        </w:rPr>
        <w:t>Либава-Роменская</w:t>
      </w:r>
      <w:proofErr w:type="spellEnd"/>
      <w:r w:rsidRPr="006052E7">
        <w:rPr>
          <w:sz w:val="28"/>
          <w:szCs w:val="28"/>
        </w:rPr>
        <w:t xml:space="preserve">, 165, </w:t>
      </w:r>
    </w:p>
    <w:p w:rsidR="006C6204" w:rsidRPr="006C6204" w:rsidRDefault="00712DA3" w:rsidP="006C62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тел/факс 80176) 752-116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052E7">
      <w:pPr>
        <w:tabs>
          <w:tab w:val="left" w:pos="6096"/>
        </w:tabs>
        <w:ind w:left="6096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УТВЕРЖДАЮ</w:t>
      </w:r>
    </w:p>
    <w:p w:rsidR="006C6204" w:rsidRDefault="006C6204" w:rsidP="006052E7">
      <w:pPr>
        <w:ind w:left="6096"/>
        <w:rPr>
          <w:sz w:val="28"/>
          <w:szCs w:val="28"/>
        </w:rPr>
      </w:pPr>
      <w:r w:rsidRPr="006052E7">
        <w:rPr>
          <w:sz w:val="28"/>
          <w:szCs w:val="28"/>
        </w:rPr>
        <w:t xml:space="preserve">Начальник филиала </w:t>
      </w:r>
    </w:p>
    <w:p w:rsidR="008B147D" w:rsidRPr="006052E7" w:rsidRDefault="008B147D" w:rsidP="006052E7">
      <w:pPr>
        <w:ind w:left="6096"/>
        <w:rPr>
          <w:sz w:val="28"/>
          <w:szCs w:val="28"/>
        </w:rPr>
      </w:pPr>
    </w:p>
    <w:p w:rsidR="006C6204" w:rsidRPr="006052E7" w:rsidRDefault="008B147D" w:rsidP="006052E7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</w:t>
      </w:r>
      <w:proofErr w:type="spellStart"/>
      <w:r w:rsidR="006052E7" w:rsidRPr="006052E7">
        <w:rPr>
          <w:sz w:val="28"/>
          <w:szCs w:val="28"/>
        </w:rPr>
        <w:t>А.А.Гринь</w:t>
      </w:r>
      <w:proofErr w:type="spellEnd"/>
    </w:p>
    <w:p w:rsidR="006C6204" w:rsidRPr="006052E7" w:rsidRDefault="006C6204" w:rsidP="006C6204">
      <w:pPr>
        <w:jc w:val="right"/>
        <w:rPr>
          <w:sz w:val="28"/>
          <w:szCs w:val="28"/>
        </w:rPr>
      </w:pPr>
    </w:p>
    <w:p w:rsidR="006C6204" w:rsidRPr="006052E7" w:rsidRDefault="006C6204" w:rsidP="006C6204">
      <w:pPr>
        <w:jc w:val="right"/>
        <w:rPr>
          <w:sz w:val="28"/>
          <w:szCs w:val="28"/>
        </w:rPr>
      </w:pPr>
      <w:r w:rsidRPr="006052E7">
        <w:rPr>
          <w:sz w:val="28"/>
          <w:szCs w:val="28"/>
        </w:rPr>
        <w:t>«____» ____________ 202</w:t>
      </w:r>
      <w:r w:rsidR="00692A8C">
        <w:rPr>
          <w:sz w:val="28"/>
          <w:szCs w:val="28"/>
        </w:rPr>
        <w:t>2</w:t>
      </w:r>
      <w:r w:rsidRPr="006052E7">
        <w:rPr>
          <w:sz w:val="28"/>
          <w:szCs w:val="28"/>
        </w:rPr>
        <w:t xml:space="preserve"> г.</w:t>
      </w:r>
    </w:p>
    <w:p w:rsidR="006C6204" w:rsidRPr="006C6204" w:rsidRDefault="006C6204" w:rsidP="006C6204">
      <w:pPr>
        <w:jc w:val="right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052E7" w:rsidRDefault="006C6204" w:rsidP="006C6204">
      <w:pPr>
        <w:jc w:val="center"/>
        <w:rPr>
          <w:b/>
          <w:sz w:val="32"/>
          <w:szCs w:val="32"/>
        </w:rPr>
      </w:pPr>
      <w:r w:rsidRPr="006052E7">
        <w:rPr>
          <w:b/>
          <w:sz w:val="32"/>
          <w:szCs w:val="32"/>
        </w:rPr>
        <w:t>ДОКУМЕНТАЦИЯ О МАРКЕТИНГОВЫХ ИССЛЕДОВАНИЯХ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МАРКЕТИНГОВЫЕ ИССЛЕДОВАНИЯ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на поставку</w:t>
      </w:r>
      <w:r>
        <w:rPr>
          <w:b/>
          <w:sz w:val="28"/>
          <w:szCs w:val="28"/>
        </w:rPr>
        <w:t xml:space="preserve"> противопожарных материалов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 xml:space="preserve">для нужд ОАО «Газпром </w:t>
      </w:r>
      <w:proofErr w:type="spellStart"/>
      <w:r w:rsidRPr="006C6204">
        <w:rPr>
          <w:b/>
          <w:sz w:val="28"/>
          <w:szCs w:val="28"/>
        </w:rPr>
        <w:t>трансгаз</w:t>
      </w:r>
      <w:proofErr w:type="spellEnd"/>
      <w:r w:rsidRPr="006C6204">
        <w:rPr>
          <w:b/>
          <w:sz w:val="28"/>
          <w:szCs w:val="28"/>
        </w:rPr>
        <w:t xml:space="preserve"> Беларусь» в 202</w:t>
      </w:r>
      <w:r w:rsidR="006A77A3">
        <w:rPr>
          <w:b/>
          <w:sz w:val="28"/>
          <w:szCs w:val="28"/>
        </w:rPr>
        <w:t>3</w:t>
      </w:r>
      <w:r w:rsidRPr="006C6204">
        <w:rPr>
          <w:b/>
          <w:sz w:val="28"/>
          <w:szCs w:val="28"/>
        </w:rPr>
        <w:t xml:space="preserve"> году</w:t>
      </w: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</w:p>
    <w:p w:rsidR="006C6204" w:rsidRPr="006C6204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№ 2</w:t>
      </w:r>
      <w:r w:rsidR="006A77A3">
        <w:rPr>
          <w:b/>
          <w:sz w:val="28"/>
          <w:szCs w:val="28"/>
        </w:rPr>
        <w:t>3</w:t>
      </w:r>
      <w:r w:rsidRPr="006C6204">
        <w:rPr>
          <w:b/>
          <w:sz w:val="28"/>
          <w:szCs w:val="28"/>
        </w:rPr>
        <w:t>_ГТБеларусь-4.3-1211</w:t>
      </w:r>
      <w:r w:rsidR="004C1553" w:rsidRPr="004C1553">
        <w:rPr>
          <w:b/>
          <w:sz w:val="28"/>
          <w:szCs w:val="28"/>
        </w:rPr>
        <w:t>/10-</w:t>
      </w:r>
      <w:r w:rsidRPr="006C620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01</w:t>
      </w:r>
      <w:r w:rsidRPr="006C6204">
        <w:rPr>
          <w:b/>
          <w:sz w:val="28"/>
          <w:szCs w:val="28"/>
        </w:rPr>
        <w:t xml:space="preserve"> (№ ППЗ 100</w:t>
      </w:r>
      <w:r w:rsidR="004C1553" w:rsidRPr="004C1553">
        <w:rPr>
          <w:b/>
          <w:sz w:val="28"/>
          <w:szCs w:val="28"/>
        </w:rPr>
        <w:t>1111027</w:t>
      </w:r>
      <w:r w:rsidRPr="006C6204">
        <w:rPr>
          <w:b/>
          <w:sz w:val="28"/>
          <w:szCs w:val="28"/>
        </w:rPr>
        <w:t>)</w:t>
      </w:r>
    </w:p>
    <w:p w:rsidR="00735AF9" w:rsidRDefault="006C6204" w:rsidP="006C6204">
      <w:pPr>
        <w:jc w:val="center"/>
        <w:rPr>
          <w:b/>
          <w:sz w:val="28"/>
          <w:szCs w:val="28"/>
        </w:rPr>
      </w:pPr>
      <w:r w:rsidRPr="006C6204">
        <w:rPr>
          <w:b/>
          <w:sz w:val="28"/>
          <w:szCs w:val="28"/>
        </w:rPr>
        <w:t>(номер закупки в Плане Группы Газпром 2</w:t>
      </w:r>
      <w:r w:rsidR="004C1553" w:rsidRPr="004C1553">
        <w:rPr>
          <w:b/>
          <w:sz w:val="28"/>
          <w:szCs w:val="28"/>
        </w:rPr>
        <w:t>3</w:t>
      </w:r>
      <w:r w:rsidRPr="006C6204">
        <w:rPr>
          <w:b/>
          <w:sz w:val="28"/>
          <w:szCs w:val="28"/>
        </w:rPr>
        <w:t>/4.3/</w:t>
      </w:r>
      <w:r w:rsidR="00712DA3">
        <w:rPr>
          <w:b/>
          <w:sz w:val="28"/>
          <w:szCs w:val="28"/>
        </w:rPr>
        <w:t>00</w:t>
      </w:r>
      <w:r w:rsidR="004C1553" w:rsidRPr="004C1553">
        <w:rPr>
          <w:b/>
          <w:sz w:val="28"/>
          <w:szCs w:val="28"/>
        </w:rPr>
        <w:t>00</w:t>
      </w:r>
      <w:r w:rsidR="00820EA2">
        <w:rPr>
          <w:b/>
          <w:sz w:val="28"/>
          <w:szCs w:val="28"/>
        </w:rPr>
        <w:t>4</w:t>
      </w:r>
      <w:r w:rsidR="004C1553" w:rsidRPr="004C1553">
        <w:rPr>
          <w:b/>
          <w:sz w:val="28"/>
          <w:szCs w:val="28"/>
        </w:rPr>
        <w:t>71</w:t>
      </w:r>
      <w:r w:rsidRPr="006C6204">
        <w:rPr>
          <w:b/>
          <w:sz w:val="28"/>
          <w:szCs w:val="28"/>
        </w:rPr>
        <w:t>/ГТБ)</w:t>
      </w: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</w:t>
      </w:r>
      <w:r w:rsidR="006052E7">
        <w:rPr>
          <w:sz w:val="28"/>
          <w:szCs w:val="28"/>
        </w:rPr>
        <w:t>олодечно</w:t>
      </w:r>
      <w:r w:rsidRPr="00A17852">
        <w:rPr>
          <w:sz w:val="28"/>
          <w:szCs w:val="28"/>
        </w:rPr>
        <w:t>, 20</w:t>
      </w:r>
      <w:r w:rsidR="001634ED">
        <w:rPr>
          <w:sz w:val="28"/>
          <w:szCs w:val="28"/>
        </w:rPr>
        <w:t>2</w:t>
      </w:r>
      <w:r w:rsidR="00692A8C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C6204">
        <w:rPr>
          <w:rFonts w:ascii="Times New Roman" w:eastAsia="Times New Roman" w:hAnsi="Times New Roman"/>
          <w:sz w:val="20"/>
          <w:szCs w:val="20"/>
          <w:lang w:eastAsia="ru-RU"/>
        </w:rPr>
        <w:t>Молодечненское</w:t>
      </w:r>
      <w:proofErr w:type="spellEnd"/>
      <w:r w:rsidR="006C620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45946">
        <w:rPr>
          <w:rFonts w:ascii="Times New Roman" w:eastAsia="Times New Roman" w:hAnsi="Times New Roman"/>
          <w:sz w:val="20"/>
          <w:szCs w:val="20"/>
          <w:lang w:eastAsia="ru-RU"/>
        </w:rPr>
        <w:t>УБР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20EA2" w:rsidRPr="00820EA2">
        <w:rPr>
          <w:sz w:val="20"/>
        </w:rPr>
        <w:t xml:space="preserve">Письмо </w:t>
      </w:r>
      <w:r w:rsidR="00820EA2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483124" w:rsidP="00483124">
            <w:pPr>
              <w:rPr>
                <w:highlight w:val="lightGray"/>
              </w:rPr>
            </w:pPr>
            <w:r>
              <w:t>З</w:t>
            </w:r>
            <w:r w:rsidR="005B4B51">
              <w:t>аместител</w:t>
            </w:r>
            <w:r>
              <w:t>ь</w:t>
            </w:r>
            <w:r w:rsidR="005B4B51">
              <w:t xml:space="preserve"> начальник</w:t>
            </w:r>
            <w:r w:rsidR="008E59E3">
              <w:t>а</w:t>
            </w:r>
            <w:r w:rsidR="005B4B51">
              <w:t xml:space="preserve">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C94C61" w:rsidRDefault="00C94C61" w:rsidP="00712DA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В.С.Царь</w:t>
            </w:r>
            <w:bookmarkStart w:id="254" w:name="_GoBack"/>
            <w:bookmarkEnd w:id="254"/>
          </w:p>
        </w:tc>
      </w:tr>
      <w:tr w:rsidR="00383FF2" w:rsidRPr="00063551" w:rsidTr="00D47F47">
        <w:trPr>
          <w:trHeight w:val="735"/>
        </w:trPr>
        <w:tc>
          <w:tcPr>
            <w:tcW w:w="5211" w:type="dxa"/>
            <w:vAlign w:val="bottom"/>
          </w:tcPr>
          <w:p w:rsidR="00383FF2" w:rsidRPr="005B4B51" w:rsidRDefault="006C6204" w:rsidP="00483124">
            <w:r>
              <w:t>Начальник ОМТС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6C6204" w:rsidP="006C6204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Н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А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Л</w:t>
            </w:r>
            <w:r w:rsidR="00712DA3">
              <w:rPr>
                <w:sz w:val="24"/>
                <w:szCs w:val="28"/>
              </w:rPr>
              <w:t>у</w:t>
            </w:r>
            <w:r>
              <w:rPr>
                <w:sz w:val="24"/>
                <w:szCs w:val="28"/>
              </w:rPr>
              <w:t>кьянов</w:t>
            </w:r>
            <w:r w:rsidR="00712DA3">
              <w:rPr>
                <w:sz w:val="24"/>
                <w:szCs w:val="28"/>
              </w:rPr>
              <w:t>а</w:t>
            </w:r>
            <w:proofErr w:type="spellEnd"/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6C6204" w:rsidP="00383FF2">
            <w:r>
              <w:t>Ведущий экономист</w:t>
            </w:r>
          </w:p>
          <w:p w:rsidR="00383FF2" w:rsidRPr="00385076" w:rsidRDefault="006C6204" w:rsidP="00383FF2">
            <w:pPr>
              <w:rPr>
                <w:sz w:val="24"/>
                <w:szCs w:val="28"/>
                <w:highlight w:val="lightGray"/>
              </w:rPr>
            </w:pPr>
            <w:r>
              <w:t>ОМТС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6C6204" w:rsidP="006C6204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И</w:t>
            </w:r>
            <w:r w:rsidR="003B65A7">
              <w:rPr>
                <w:sz w:val="24"/>
                <w:szCs w:val="28"/>
              </w:rPr>
              <w:t>.</w:t>
            </w:r>
            <w:r w:rsidR="00B002B5">
              <w:rPr>
                <w:sz w:val="24"/>
                <w:szCs w:val="28"/>
              </w:rPr>
              <w:t>А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Миттар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7A3" w:rsidRDefault="006A77A3">
      <w:r>
        <w:separator/>
      </w:r>
    </w:p>
  </w:endnote>
  <w:endnote w:type="continuationSeparator" w:id="0">
    <w:p w:rsidR="006A77A3" w:rsidRDefault="006A77A3">
      <w:r>
        <w:continuationSeparator/>
      </w:r>
    </w:p>
  </w:endnote>
  <w:endnote w:type="continuationNotice" w:id="1">
    <w:p w:rsidR="006A77A3" w:rsidRDefault="006A7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Default="006A77A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A77A3" w:rsidRDefault="006A77A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Pr="008468B1" w:rsidRDefault="006A77A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94C61">
      <w:rPr>
        <w:noProof/>
        <w:sz w:val="20"/>
      </w:rPr>
      <w:t>24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Pr="00757D07" w:rsidRDefault="006A77A3" w:rsidP="00757D07">
    <w:pPr>
      <w:pStyle w:val="ac"/>
    </w:pPr>
  </w:p>
  <w:p w:rsidR="006A77A3" w:rsidRDefault="006A77A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Default="006A77A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A77A3" w:rsidRDefault="006A77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7A3" w:rsidRDefault="006A77A3">
      <w:r>
        <w:separator/>
      </w:r>
    </w:p>
  </w:footnote>
  <w:footnote w:type="continuationSeparator" w:id="0">
    <w:p w:rsidR="006A77A3" w:rsidRDefault="006A77A3">
      <w:r>
        <w:continuationSeparator/>
      </w:r>
    </w:p>
  </w:footnote>
  <w:footnote w:type="continuationNotice" w:id="1">
    <w:p w:rsidR="006A77A3" w:rsidRDefault="006A77A3"/>
  </w:footnote>
  <w:footnote w:id="2">
    <w:p w:rsidR="006A77A3" w:rsidRPr="009F3D9F" w:rsidRDefault="006A77A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6A77A3" w:rsidRPr="009F3D9F" w:rsidRDefault="006A77A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6A77A3" w:rsidRPr="009F3D9F" w:rsidRDefault="006A77A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6A77A3" w:rsidRDefault="006A77A3">
      <w:pPr>
        <w:pStyle w:val="a3"/>
      </w:pPr>
    </w:p>
  </w:footnote>
  <w:footnote w:id="5">
    <w:p w:rsidR="006A77A3" w:rsidRPr="000A6AAF" w:rsidRDefault="006A77A3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6A77A3" w:rsidRPr="000A6AAF" w:rsidRDefault="006A77A3" w:rsidP="00857D3C">
      <w:pPr>
        <w:jc w:val="both"/>
        <w:rPr>
          <w:sz w:val="24"/>
          <w:szCs w:val="24"/>
        </w:rPr>
      </w:pPr>
      <w:r>
        <w:t xml:space="preserve">  </w:t>
      </w:r>
    </w:p>
    <w:p w:rsidR="006A77A3" w:rsidRDefault="006A77A3">
      <w:pPr>
        <w:pStyle w:val="a3"/>
      </w:pPr>
    </w:p>
  </w:footnote>
  <w:footnote w:id="6">
    <w:p w:rsidR="006A77A3" w:rsidRPr="009F3D9F" w:rsidRDefault="006A77A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6A77A3" w:rsidRPr="009F3D9F" w:rsidRDefault="006A77A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6A77A3" w:rsidRPr="00F41DB2" w:rsidRDefault="006A77A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6A77A3" w:rsidRPr="00F41DB2" w:rsidRDefault="006A77A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6A77A3" w:rsidRPr="00F41DB2" w:rsidRDefault="006A77A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6A77A3" w:rsidRPr="00F41DB2" w:rsidRDefault="006A77A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6A77A3" w:rsidRPr="0017136C" w:rsidRDefault="006A77A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6A77A3" w:rsidRPr="0017136C" w:rsidRDefault="006A77A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6A77A3" w:rsidRPr="0017136C" w:rsidRDefault="006A77A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6A77A3" w:rsidRPr="0017136C" w:rsidRDefault="006A77A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6A77A3" w:rsidRPr="0017136C" w:rsidRDefault="006A77A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6A77A3" w:rsidRPr="000E3DE9" w:rsidRDefault="006A77A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A77A3" w:rsidRPr="000E3DE9" w:rsidRDefault="006A77A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A77A3" w:rsidRPr="000E3DE9" w:rsidRDefault="006A77A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6A77A3" w:rsidRPr="000E3DE9" w:rsidRDefault="006A77A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A77A3" w:rsidRPr="000E3DE9" w:rsidRDefault="006A77A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A77A3" w:rsidRPr="000E3DE9" w:rsidRDefault="006A77A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A77A3" w:rsidRPr="000E3DE9" w:rsidRDefault="006A77A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A77A3" w:rsidRPr="000E3DE9" w:rsidRDefault="006A77A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A77A3" w:rsidRPr="000E3DE9" w:rsidRDefault="006A77A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A77A3" w:rsidRPr="000E3DE9" w:rsidRDefault="006A77A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A77A3" w:rsidRPr="00E276AD" w:rsidRDefault="006A77A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6A77A3" w:rsidRPr="00F41DB2" w:rsidRDefault="006A77A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6A77A3" w:rsidRPr="00F41DB2" w:rsidRDefault="006A77A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6A77A3" w:rsidRPr="00F41DB2" w:rsidRDefault="006A77A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6A77A3" w:rsidRPr="00F41DB2" w:rsidRDefault="006A77A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Default="006A77A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A77A3" w:rsidRPr="00711D68" w:rsidRDefault="006A77A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A77A3" w:rsidRDefault="006A77A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Pr="00AD3D47" w:rsidRDefault="006A77A3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="00390ED9" w:rsidRPr="00390ED9">
      <w:rPr>
        <w:i/>
      </w:rPr>
      <w:t>3</w:t>
    </w:r>
    <w:r>
      <w:rPr>
        <w:i/>
      </w:rPr>
      <w:t>_ГТБеларусь-4.3-1211</w:t>
    </w:r>
    <w:r w:rsidR="00390ED9"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="00390ED9" w:rsidRPr="00390ED9">
      <w:rPr>
        <w:i/>
      </w:rPr>
      <w:t>1111027</w:t>
    </w:r>
    <w:r w:rsidRPr="00B002B5">
      <w:rPr>
        <w:i/>
      </w:rPr>
      <w:t>)</w:t>
    </w:r>
  </w:p>
  <w:p w:rsidR="006A77A3" w:rsidRDefault="006A77A3" w:rsidP="00AD3D47">
    <w:pPr>
      <w:jc w:val="right"/>
      <w:rPr>
        <w:i/>
      </w:rPr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="00390ED9"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="00390ED9"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  <w:p w:rsidR="006A77A3" w:rsidRPr="002F5726" w:rsidRDefault="006A77A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ED9" w:rsidRPr="00AD3D47" w:rsidRDefault="00390ED9" w:rsidP="00390ED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6A77A3" w:rsidRPr="00865649" w:rsidRDefault="00390ED9" w:rsidP="00390ED9">
    <w:pPr>
      <w:jc w:val="right"/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ED9" w:rsidRPr="00AD3D47" w:rsidRDefault="00390ED9" w:rsidP="00390ED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6A77A3" w:rsidRPr="00865649" w:rsidRDefault="00390ED9" w:rsidP="00390ED9">
    <w:pPr>
      <w:jc w:val="right"/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Default="006A77A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A77A3" w:rsidRDefault="006A77A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A77A3" w:rsidRPr="00CF5E92" w:rsidRDefault="006A77A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ED9" w:rsidRPr="00AD3D47" w:rsidRDefault="00390ED9" w:rsidP="00390ED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6A77A3" w:rsidRPr="00865649" w:rsidRDefault="00390ED9" w:rsidP="00390ED9">
    <w:pPr>
      <w:jc w:val="right"/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  <w:p w:rsidR="006A77A3" w:rsidRPr="006C6204" w:rsidRDefault="006A77A3" w:rsidP="006C6204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ED9" w:rsidRPr="00AD3D47" w:rsidRDefault="00390ED9" w:rsidP="00390ED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6A77A3" w:rsidRPr="00865649" w:rsidRDefault="00390ED9" w:rsidP="00390ED9">
    <w:pPr>
      <w:jc w:val="right"/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="006A77A3" w:rsidRPr="00483124">
      <w:rPr>
        <w:i/>
      </w:rPr>
      <w:t>)</w:t>
    </w:r>
  </w:p>
  <w:p w:rsidR="006A77A3" w:rsidRPr="006C6204" w:rsidRDefault="006A77A3" w:rsidP="006C6204">
    <w:pPr>
      <w:pStyle w:val="a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A3" w:rsidRDefault="006A77A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A77A3" w:rsidRDefault="006A77A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ED9" w:rsidRPr="00AD3D47" w:rsidRDefault="00390ED9" w:rsidP="00390ED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6A77A3" w:rsidRPr="00865649" w:rsidRDefault="00390ED9" w:rsidP="00390ED9">
    <w:pPr>
      <w:jc w:val="right"/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  <w:p w:rsidR="006A77A3" w:rsidRPr="006C6204" w:rsidRDefault="006A77A3" w:rsidP="006C620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0ED9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553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2E7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8C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7A3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204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DA3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0EA2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47D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CFF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4C61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5946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2460C2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20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3C87-6BCB-4816-BD45-3FE0EEEF4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095B3-2017-4F6E-9C7F-F925BC882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26</Pages>
  <Words>7365</Words>
  <Characters>56152</Characters>
  <Application>Microsoft Office Word</Application>
  <DocSecurity>0</DocSecurity>
  <Lines>467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63391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Миттар Ирина Адреевна</cp:lastModifiedBy>
  <cp:revision>9</cp:revision>
  <cp:lastPrinted>2022-04-11T05:51:00Z</cp:lastPrinted>
  <dcterms:created xsi:type="dcterms:W3CDTF">2021-11-08T13:42:00Z</dcterms:created>
  <dcterms:modified xsi:type="dcterms:W3CDTF">2022-11-10T07:22:00Z</dcterms:modified>
</cp:coreProperties>
</file>